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56C0" w14:textId="20B2FD51" w:rsidR="005A5B76" w:rsidRPr="00A35F0A" w:rsidRDefault="005A5B76" w:rsidP="00A35F0A">
      <w:pPr>
        <w:pStyle w:val="1"/>
        <w:numPr>
          <w:ilvl w:val="0"/>
          <w:numId w:val="0"/>
        </w:numPr>
        <w:spacing w:before="0" w:line="240" w:lineRule="exact"/>
        <w:ind w:left="5103"/>
        <w:rPr>
          <w:rFonts w:ascii="Arial" w:hAnsi="Arial" w:cs="Arial"/>
          <w:b w:val="0"/>
          <w:bCs w:val="0"/>
          <w:sz w:val="20"/>
          <w:szCs w:val="20"/>
        </w:rPr>
      </w:pPr>
      <w:bookmarkStart w:id="0" w:name="_Toc351411626"/>
      <w:bookmarkStart w:id="1" w:name="_Toc89182468"/>
      <w:bookmarkStart w:id="2" w:name="_Toc203665609"/>
      <w:r w:rsidRPr="00A35F0A">
        <w:rPr>
          <w:rFonts w:ascii="Arial" w:hAnsi="Arial" w:cs="Arial"/>
          <w:b w:val="0"/>
          <w:bCs w:val="0"/>
          <w:sz w:val="20"/>
          <w:szCs w:val="20"/>
        </w:rPr>
        <w:t xml:space="preserve">ПРИЛОЖЕНИЕ </w:t>
      </w:r>
      <w:bookmarkEnd w:id="0"/>
      <w:bookmarkEnd w:id="1"/>
      <w:bookmarkEnd w:id="2"/>
      <w:r w:rsidRPr="00A35F0A">
        <w:rPr>
          <w:rFonts w:ascii="Arial" w:hAnsi="Arial" w:cs="Arial"/>
          <w:b w:val="0"/>
          <w:bCs w:val="0"/>
          <w:sz w:val="20"/>
          <w:szCs w:val="20"/>
        </w:rPr>
        <w:t>3</w:t>
      </w:r>
    </w:p>
    <w:p w14:paraId="0DACC363" w14:textId="6C542DB0" w:rsidR="00A35F0A" w:rsidRDefault="00A35F0A" w:rsidP="00A35F0A">
      <w:pPr>
        <w:pStyle w:val="1"/>
        <w:numPr>
          <w:ilvl w:val="0"/>
          <w:numId w:val="0"/>
        </w:numPr>
        <w:spacing w:before="0" w:line="240" w:lineRule="exact"/>
        <w:ind w:left="5103"/>
        <w:rPr>
          <w:rFonts w:ascii="Arial" w:hAnsi="Arial" w:cs="Arial"/>
          <w:b w:val="0"/>
          <w:bCs w:val="0"/>
          <w:sz w:val="20"/>
          <w:szCs w:val="20"/>
        </w:rPr>
      </w:pPr>
      <w:r w:rsidRPr="00A35F0A">
        <w:rPr>
          <w:rFonts w:ascii="Arial" w:hAnsi="Arial" w:cs="Arial"/>
          <w:b w:val="0"/>
          <w:bCs w:val="0"/>
          <w:sz w:val="20"/>
          <w:szCs w:val="20"/>
        </w:rPr>
        <w:t xml:space="preserve">К Стандарту </w:t>
      </w:r>
      <w:r w:rsidRPr="00A35F0A">
        <w:rPr>
          <w:rFonts w:ascii="Arial" w:hAnsi="Arial" w:cs="Arial"/>
          <w:b w:val="0"/>
          <w:bCs w:val="0"/>
          <w:sz w:val="20"/>
          <w:szCs w:val="20"/>
        </w:rPr>
        <w:t>применения антикоррупционной оговорки в договорных отношениях с контрагентами</w:t>
      </w:r>
      <w:r>
        <w:rPr>
          <w:rFonts w:ascii="Arial" w:hAnsi="Arial" w:cs="Arial"/>
          <w:b w:val="0"/>
          <w:bCs w:val="0"/>
          <w:sz w:val="20"/>
          <w:szCs w:val="20"/>
        </w:rPr>
        <w:t xml:space="preserve"> ООО «ВК «Манжерок», </w:t>
      </w:r>
    </w:p>
    <w:p w14:paraId="6AE06A8A" w14:textId="77777777" w:rsidR="00A35F0A" w:rsidRDefault="00A35F0A" w:rsidP="00A35F0A">
      <w:pPr>
        <w:pStyle w:val="1"/>
        <w:numPr>
          <w:ilvl w:val="0"/>
          <w:numId w:val="0"/>
        </w:numPr>
        <w:spacing w:before="0" w:line="240" w:lineRule="exact"/>
        <w:ind w:left="5103"/>
        <w:rPr>
          <w:rFonts w:ascii="Arial" w:hAnsi="Arial" w:cs="Arial"/>
          <w:b w:val="0"/>
          <w:bCs w:val="0"/>
          <w:sz w:val="20"/>
          <w:szCs w:val="20"/>
        </w:rPr>
      </w:pPr>
      <w:r>
        <w:rPr>
          <w:rFonts w:ascii="Arial" w:hAnsi="Arial" w:cs="Arial"/>
          <w:b w:val="0"/>
          <w:bCs w:val="0"/>
          <w:sz w:val="20"/>
          <w:szCs w:val="20"/>
        </w:rPr>
        <w:t xml:space="preserve">утв. приказом генерального директора </w:t>
      </w:r>
    </w:p>
    <w:p w14:paraId="4D445E04" w14:textId="20FBCEE5" w:rsidR="00A35F0A" w:rsidRDefault="00A35F0A" w:rsidP="00A35F0A">
      <w:pPr>
        <w:pStyle w:val="1"/>
        <w:numPr>
          <w:ilvl w:val="0"/>
          <w:numId w:val="0"/>
        </w:numPr>
        <w:spacing w:before="0" w:line="240" w:lineRule="exact"/>
        <w:ind w:left="5103"/>
        <w:rPr>
          <w:rFonts w:ascii="Arial" w:hAnsi="Arial" w:cs="Arial"/>
          <w:b w:val="0"/>
          <w:bCs w:val="0"/>
          <w:sz w:val="20"/>
          <w:szCs w:val="20"/>
        </w:rPr>
      </w:pPr>
      <w:r>
        <w:rPr>
          <w:rFonts w:ascii="Arial" w:hAnsi="Arial" w:cs="Arial"/>
          <w:b w:val="0"/>
          <w:bCs w:val="0"/>
          <w:sz w:val="20"/>
          <w:szCs w:val="20"/>
        </w:rPr>
        <w:t>ООО «ВК «Манжерок» от 27.03.2026 № 192</w:t>
      </w:r>
    </w:p>
    <w:p w14:paraId="41D6F706" w14:textId="773CD9B1" w:rsidR="00A35F0A" w:rsidRDefault="00A35F0A" w:rsidP="00A35F0A">
      <w:pPr>
        <w:pStyle w:val="1"/>
        <w:numPr>
          <w:ilvl w:val="0"/>
          <w:numId w:val="0"/>
        </w:numPr>
        <w:spacing w:before="0" w:line="240" w:lineRule="exact"/>
        <w:ind w:left="5103"/>
        <w:rPr>
          <w:rFonts w:ascii="Arial" w:hAnsi="Arial" w:cs="Arial"/>
          <w:b w:val="0"/>
          <w:bCs w:val="0"/>
          <w:sz w:val="20"/>
          <w:szCs w:val="20"/>
        </w:rPr>
      </w:pPr>
    </w:p>
    <w:p w14:paraId="74784579" w14:textId="77777777" w:rsidR="00A35F0A" w:rsidRPr="00A35F0A" w:rsidRDefault="00A35F0A" w:rsidP="00A35F0A">
      <w:pPr>
        <w:pStyle w:val="1"/>
        <w:numPr>
          <w:ilvl w:val="0"/>
          <w:numId w:val="0"/>
        </w:numPr>
        <w:spacing w:before="0" w:line="240" w:lineRule="exact"/>
        <w:ind w:left="5103"/>
        <w:rPr>
          <w:rFonts w:ascii="Arial" w:hAnsi="Arial" w:cs="Arial"/>
          <w:b w:val="0"/>
          <w:bCs w:val="0"/>
          <w:sz w:val="20"/>
          <w:szCs w:val="20"/>
        </w:rPr>
      </w:pPr>
    </w:p>
    <w:p w14:paraId="153EC19F" w14:textId="77777777" w:rsidR="00A35F0A" w:rsidRDefault="00713B6B" w:rsidP="00A35F0A">
      <w:pPr>
        <w:pStyle w:val="1"/>
        <w:numPr>
          <w:ilvl w:val="0"/>
          <w:numId w:val="0"/>
        </w:numPr>
        <w:spacing w:before="0" w:line="240" w:lineRule="exact"/>
        <w:jc w:val="center"/>
        <w:rPr>
          <w:sz w:val="28"/>
        </w:rPr>
      </w:pPr>
      <w:r w:rsidRPr="005A5B76">
        <w:rPr>
          <w:sz w:val="28"/>
        </w:rPr>
        <w:t>Типо</w:t>
      </w:r>
      <w:r w:rsidR="00A35F0A">
        <w:rPr>
          <w:sz w:val="28"/>
        </w:rPr>
        <w:t>вая</w:t>
      </w:r>
      <w:r w:rsidRPr="005A5B76">
        <w:rPr>
          <w:sz w:val="28"/>
        </w:rPr>
        <w:t xml:space="preserve"> </w:t>
      </w:r>
      <w:r w:rsidR="00257336">
        <w:rPr>
          <w:sz w:val="28"/>
        </w:rPr>
        <w:t>АКО</w:t>
      </w:r>
      <w:r w:rsidRPr="005A5B76">
        <w:rPr>
          <w:sz w:val="28"/>
        </w:rPr>
        <w:t xml:space="preserve"> для включения в договоры</w:t>
      </w:r>
      <w:r w:rsidR="00FE36F1" w:rsidRPr="005A5B76">
        <w:rPr>
          <w:sz w:val="28"/>
        </w:rPr>
        <w:t xml:space="preserve">, </w:t>
      </w:r>
    </w:p>
    <w:p w14:paraId="14B1C65E" w14:textId="36DCFB6E" w:rsidR="00A35F0A" w:rsidRPr="005A5B76" w:rsidRDefault="00FE36F1" w:rsidP="00A35F0A">
      <w:pPr>
        <w:pStyle w:val="1"/>
        <w:numPr>
          <w:ilvl w:val="0"/>
          <w:numId w:val="0"/>
        </w:numPr>
        <w:spacing w:before="0" w:line="240" w:lineRule="exact"/>
        <w:jc w:val="center"/>
        <w:rPr>
          <w:sz w:val="28"/>
        </w:rPr>
      </w:pPr>
      <w:r w:rsidRPr="005A5B76">
        <w:rPr>
          <w:sz w:val="28"/>
        </w:rPr>
        <w:t>заключаемые</w:t>
      </w:r>
      <w:r w:rsidR="00086FFB" w:rsidRPr="005A5B76">
        <w:rPr>
          <w:sz w:val="28"/>
        </w:rPr>
        <w:t xml:space="preserve"> с контрагентами</w:t>
      </w:r>
      <w:r w:rsidR="00A35F0A" w:rsidRPr="00A35F0A">
        <w:rPr>
          <w:sz w:val="28"/>
        </w:rPr>
        <w:t xml:space="preserve"> </w:t>
      </w:r>
      <w:r w:rsidR="00A35F0A">
        <w:rPr>
          <w:sz w:val="28"/>
        </w:rPr>
        <w:t>ООО «ВК «Манжерок»</w:t>
      </w:r>
      <w:r w:rsidR="00F14ED8">
        <w:rPr>
          <w:rStyle w:val="aa"/>
          <w:sz w:val="28"/>
        </w:rPr>
        <w:footnoteReference w:id="1"/>
      </w:r>
      <w:r w:rsidR="00A35F0A">
        <w:rPr>
          <w:sz w:val="28"/>
        </w:rPr>
        <w:t xml:space="preserve"> </w:t>
      </w:r>
    </w:p>
    <w:p w14:paraId="1ABD08ED" w14:textId="3D61B50C" w:rsidR="00526A9C" w:rsidRDefault="00526A9C" w:rsidP="00F151FD">
      <w:pPr>
        <w:rPr>
          <w:iCs/>
        </w:rPr>
      </w:pPr>
    </w:p>
    <w:p w14:paraId="610C3201" w14:textId="77777777" w:rsidR="00713B6B" w:rsidRDefault="00526A9C" w:rsidP="00713B6B">
      <w:pPr>
        <w:ind w:left="360"/>
        <w:jc w:val="center"/>
        <w:rPr>
          <w:b/>
        </w:rPr>
      </w:pPr>
      <w:r>
        <w:rPr>
          <w:b/>
        </w:rPr>
        <w:t>На русском языке</w:t>
      </w:r>
    </w:p>
    <w:p w14:paraId="2BE73C43" w14:textId="77777777" w:rsidR="00526A9C" w:rsidRPr="006E5890" w:rsidRDefault="00526A9C" w:rsidP="00C51BBB"/>
    <w:p w14:paraId="60FF9F65" w14:textId="22F7CBF8" w:rsidR="00D94D54" w:rsidRDefault="00713B6B" w:rsidP="00A35F0A">
      <w:pPr>
        <w:jc w:val="center"/>
        <w:rPr>
          <w:b/>
        </w:rPr>
      </w:pPr>
      <w:r w:rsidRPr="00713B6B">
        <w:rPr>
          <w:b/>
          <w:iCs/>
        </w:rPr>
        <w:t xml:space="preserve">Раздел или приложение </w:t>
      </w:r>
      <w:r>
        <w:rPr>
          <w:b/>
          <w:iCs/>
        </w:rPr>
        <w:t>«</w:t>
      </w:r>
      <w:r w:rsidR="00D94D54" w:rsidRPr="00713B6B">
        <w:rPr>
          <w:b/>
        </w:rPr>
        <w:t>Антикоррупционная</w:t>
      </w:r>
      <w:r w:rsidR="00D94D54" w:rsidRPr="000868BE">
        <w:rPr>
          <w:b/>
        </w:rPr>
        <w:t xml:space="preserve"> оговорка</w:t>
      </w:r>
      <w:r>
        <w:rPr>
          <w:b/>
        </w:rPr>
        <w:t>»</w:t>
      </w:r>
      <w:r w:rsidR="00D94D54">
        <w:rPr>
          <w:rStyle w:val="aa"/>
          <w:b/>
        </w:rPr>
        <w:footnoteReference w:id="2"/>
      </w:r>
      <w:r w:rsidR="001D24C3">
        <w:rPr>
          <w:b/>
        </w:rPr>
        <w:t xml:space="preserve"> (АКО)</w:t>
      </w:r>
    </w:p>
    <w:p w14:paraId="4992C35A" w14:textId="77777777" w:rsidR="00D94D54" w:rsidRPr="00755DFC" w:rsidRDefault="00D94D54" w:rsidP="00A35F0A"/>
    <w:p w14:paraId="1E5D2F7C" w14:textId="77777777" w:rsidR="00D94D54" w:rsidRPr="00D94D54" w:rsidRDefault="00D94D54" w:rsidP="0098265F">
      <w:pPr>
        <w:pStyle w:val="11"/>
        <w:spacing w:line="264" w:lineRule="auto"/>
        <w:ind w:left="0" w:firstLine="709"/>
        <w:jc w:val="both"/>
        <w:rPr>
          <w:rFonts w:ascii="Times New Roman" w:hAnsi="Times New Roman"/>
          <w:iCs/>
          <w:sz w:val="24"/>
          <w:szCs w:val="24"/>
          <w:lang w:eastAsia="ru-RU"/>
        </w:rPr>
      </w:pPr>
      <w:r w:rsidRPr="00D94D54">
        <w:rPr>
          <w:rFonts w:ascii="Times New Roman" w:hAnsi="Times New Roman"/>
          <w:iCs/>
          <w:sz w:val="24"/>
          <w:szCs w:val="24"/>
          <w:lang w:eastAsia="ru-RU"/>
        </w:rPr>
        <w:t>1.1. При заключении, исполнении, изменении и расторжении Договора</w:t>
      </w:r>
      <w:r w:rsidR="00A61285" w:rsidRPr="00A61285">
        <w:rPr>
          <w:rFonts w:ascii="Times New Roman" w:hAnsi="Times New Roman"/>
          <w:iCs/>
          <w:sz w:val="24"/>
          <w:szCs w:val="24"/>
          <w:lang w:eastAsia="ru-RU"/>
        </w:rPr>
        <w:t>[</w:t>
      </w:r>
      <w:r w:rsidRPr="00D94D54">
        <w:rPr>
          <w:rFonts w:ascii="Times New Roman" w:hAnsi="Times New Roman"/>
          <w:iCs/>
          <w:sz w:val="24"/>
          <w:szCs w:val="24"/>
          <w:vertAlign w:val="superscript"/>
          <w:lang w:eastAsia="ru-RU"/>
        </w:rPr>
        <w:footnoteReference w:id="3"/>
      </w:r>
      <w:r w:rsidR="00A61285" w:rsidRPr="00A61285">
        <w:rPr>
          <w:rFonts w:ascii="Times New Roman" w:hAnsi="Times New Roman"/>
          <w:iCs/>
          <w:sz w:val="24"/>
          <w:szCs w:val="24"/>
          <w:lang w:eastAsia="ru-RU"/>
        </w:rPr>
        <w:t>]</w:t>
      </w:r>
      <w:r w:rsidRPr="00D94D54">
        <w:rPr>
          <w:rFonts w:ascii="Times New Roman" w:hAnsi="Times New Roman"/>
          <w:iCs/>
          <w:sz w:val="24"/>
          <w:szCs w:val="24"/>
          <w:lang w:eastAsia="ru-RU"/>
        </w:rPr>
        <w:t xml:space="preserve"> Стороны принимают на себя следующие обязательства:</w:t>
      </w:r>
    </w:p>
    <w:p w14:paraId="77F36F13" w14:textId="2511EB19" w:rsidR="00D94D54" w:rsidRPr="00D94D54" w:rsidRDefault="00D94D54" w:rsidP="0098265F">
      <w:pPr>
        <w:pStyle w:val="11"/>
        <w:spacing w:line="264" w:lineRule="auto"/>
        <w:ind w:left="0" w:firstLine="709"/>
        <w:jc w:val="both"/>
        <w:rPr>
          <w:rFonts w:ascii="Times New Roman" w:hAnsi="Times New Roman"/>
          <w:iCs/>
          <w:sz w:val="24"/>
          <w:szCs w:val="24"/>
          <w:lang w:eastAsia="ru-RU"/>
        </w:rPr>
      </w:pPr>
      <w:r w:rsidRPr="00D94D54">
        <w:rPr>
          <w:rFonts w:ascii="Times New Roman" w:hAnsi="Times New Roman"/>
          <w:iCs/>
          <w:sz w:val="24"/>
          <w:szCs w:val="24"/>
          <w:lang w:eastAsia="ru-RU"/>
        </w:rPr>
        <w:t>1.1.1.</w:t>
      </w:r>
      <w:r w:rsidRPr="00D94D54">
        <w:rPr>
          <w:rFonts w:ascii="Times New Roman" w:hAnsi="Times New Roman"/>
          <w:iCs/>
          <w:sz w:val="24"/>
          <w:szCs w:val="24"/>
          <w:lang w:eastAsia="ru-RU"/>
        </w:rPr>
        <w:tab/>
        <w:t xml:space="preserve">Стороны, их работники, уполномоченные представители и </w:t>
      </w:r>
      <w:r w:rsidR="00813A8A">
        <w:rPr>
          <w:rFonts w:ascii="Times New Roman" w:hAnsi="Times New Roman"/>
          <w:iCs/>
          <w:sz w:val="24"/>
          <w:szCs w:val="24"/>
          <w:lang w:eastAsia="ru-RU"/>
        </w:rPr>
        <w:t>иные привлеченные ими лица</w:t>
      </w:r>
      <w:r w:rsidRPr="00F822DA">
        <w:rPr>
          <w:rFonts w:ascii="Times New Roman" w:hAnsi="Times New Roman"/>
          <w:iCs/>
          <w:sz w:val="24"/>
          <w:szCs w:val="24"/>
          <w:vertAlign w:val="superscript"/>
          <w:lang w:eastAsia="ru-RU"/>
        </w:rPr>
        <w:footnoteReference w:id="4"/>
      </w:r>
      <w:r w:rsidRPr="00D94D54">
        <w:rPr>
          <w:rFonts w:ascii="Times New Roman" w:hAnsi="Times New Roman"/>
          <w:iCs/>
          <w:sz w:val="24"/>
          <w:szCs w:val="24"/>
          <w:lang w:eastAsia="ru-RU"/>
        </w:rPr>
        <w:t xml:space="preserve">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w:t>
      </w:r>
      <w:r w:rsidR="00FA26F2">
        <w:rPr>
          <w:rFonts w:ascii="Times New Roman" w:hAnsi="Times New Roman"/>
          <w:iCs/>
          <w:sz w:val="24"/>
          <w:szCs w:val="24"/>
          <w:lang w:eastAsia="ru-RU"/>
        </w:rPr>
        <w:t xml:space="preserve">неправомерных </w:t>
      </w:r>
      <w:r w:rsidRPr="00D94D54">
        <w:rPr>
          <w:rFonts w:ascii="Times New Roman" w:hAnsi="Times New Roman"/>
          <w:iCs/>
          <w:sz w:val="24"/>
          <w:szCs w:val="24"/>
          <w:lang w:eastAsia="ru-RU"/>
        </w:rPr>
        <w:t xml:space="preserve">выгод (преимуществ) или для достижения иных </w:t>
      </w:r>
      <w:r w:rsidR="00FA26F2">
        <w:rPr>
          <w:rFonts w:ascii="Times New Roman" w:hAnsi="Times New Roman"/>
          <w:iCs/>
          <w:sz w:val="24"/>
          <w:szCs w:val="24"/>
          <w:lang w:eastAsia="ru-RU"/>
        </w:rPr>
        <w:t xml:space="preserve">неправомерных </w:t>
      </w:r>
      <w:r w:rsidRPr="00D94D54">
        <w:rPr>
          <w:rFonts w:ascii="Times New Roman" w:hAnsi="Times New Roman"/>
          <w:iCs/>
          <w:sz w:val="24"/>
          <w:szCs w:val="24"/>
          <w:lang w:eastAsia="ru-RU"/>
        </w:rPr>
        <w:t>целей.</w:t>
      </w:r>
    </w:p>
    <w:p w14:paraId="50F93399" w14:textId="6265B21C" w:rsidR="00D94D54" w:rsidRPr="00D94D54" w:rsidRDefault="00D94D54" w:rsidP="0098265F">
      <w:pPr>
        <w:pStyle w:val="11"/>
        <w:spacing w:line="264" w:lineRule="auto"/>
        <w:ind w:left="0" w:firstLine="709"/>
        <w:jc w:val="both"/>
        <w:rPr>
          <w:rFonts w:ascii="Times New Roman" w:hAnsi="Times New Roman"/>
          <w:iCs/>
          <w:sz w:val="24"/>
          <w:szCs w:val="24"/>
          <w:lang w:eastAsia="ru-RU"/>
        </w:rPr>
      </w:pPr>
      <w:r w:rsidRPr="00D94D54">
        <w:rPr>
          <w:rFonts w:ascii="Times New Roman" w:hAnsi="Times New Roman"/>
          <w:iCs/>
          <w:sz w:val="24"/>
          <w:szCs w:val="24"/>
          <w:lang w:eastAsia="ru-RU"/>
        </w:rPr>
        <w:t>1.1.2.</w:t>
      </w:r>
      <w:r w:rsidRPr="00D94D54">
        <w:rPr>
          <w:rFonts w:ascii="Times New Roman" w:hAnsi="Times New Roman"/>
          <w:iCs/>
          <w:sz w:val="24"/>
          <w:szCs w:val="24"/>
          <w:lang w:eastAsia="ru-RU"/>
        </w:rPr>
        <w:tab/>
        <w:t xml:space="preserve">Стороны, их работники, уполномоченные представители и </w:t>
      </w:r>
      <w:r w:rsidR="008B6CB7">
        <w:rPr>
          <w:rFonts w:ascii="Times New Roman" w:hAnsi="Times New Roman"/>
          <w:iCs/>
          <w:sz w:val="24"/>
          <w:szCs w:val="24"/>
          <w:lang w:eastAsia="ru-RU"/>
        </w:rPr>
        <w:t>иные привлеченные ими лица</w:t>
      </w:r>
      <w:r w:rsidR="008B6CB7" w:rsidRPr="00D94D54">
        <w:rPr>
          <w:rFonts w:ascii="Times New Roman" w:hAnsi="Times New Roman"/>
          <w:iCs/>
          <w:sz w:val="24"/>
          <w:szCs w:val="24"/>
          <w:lang w:eastAsia="ru-RU"/>
        </w:rPr>
        <w:t xml:space="preserve"> </w:t>
      </w:r>
      <w:r w:rsidRPr="00D94D54">
        <w:rPr>
          <w:rFonts w:ascii="Times New Roman" w:hAnsi="Times New Roman"/>
          <w:iCs/>
          <w:sz w:val="24"/>
          <w:szCs w:val="24"/>
          <w:lang w:eastAsia="ru-RU"/>
        </w:rPr>
        <w:t>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33D4CA0" w14:textId="3B60F96D" w:rsidR="00D94D54" w:rsidRPr="00D94D54" w:rsidRDefault="00D94D54" w:rsidP="0098265F">
      <w:pPr>
        <w:pStyle w:val="11"/>
        <w:spacing w:line="264" w:lineRule="auto"/>
        <w:ind w:left="0" w:firstLine="709"/>
        <w:jc w:val="both"/>
        <w:rPr>
          <w:rFonts w:ascii="Times New Roman" w:hAnsi="Times New Roman"/>
          <w:iCs/>
          <w:sz w:val="24"/>
          <w:szCs w:val="24"/>
          <w:lang w:eastAsia="ru-RU"/>
        </w:rPr>
      </w:pPr>
      <w:r w:rsidRPr="00D94D54">
        <w:rPr>
          <w:rFonts w:ascii="Times New Roman" w:hAnsi="Times New Roman"/>
          <w:iCs/>
          <w:sz w:val="24"/>
          <w:szCs w:val="24"/>
          <w:lang w:eastAsia="ru-RU"/>
        </w:rPr>
        <w:lastRenderedPageBreak/>
        <w:t>1.1.3.</w:t>
      </w:r>
      <w:r w:rsidRPr="00D94D54">
        <w:rPr>
          <w:rFonts w:ascii="Times New Roman" w:hAnsi="Times New Roman"/>
          <w:iCs/>
          <w:sz w:val="24"/>
          <w:szCs w:val="24"/>
          <w:lang w:eastAsia="ru-RU"/>
        </w:rPr>
        <w:tab/>
        <w:t>Стороны</w:t>
      </w:r>
      <w:r w:rsidR="00DD435B">
        <w:rPr>
          <w:rFonts w:ascii="Times New Roman" w:hAnsi="Times New Roman"/>
          <w:iCs/>
          <w:sz w:val="24"/>
          <w:szCs w:val="24"/>
          <w:lang w:eastAsia="ru-RU"/>
        </w:rPr>
        <w:t>:</w:t>
      </w:r>
      <w:r w:rsidRPr="00D94D54">
        <w:rPr>
          <w:rFonts w:ascii="Times New Roman" w:hAnsi="Times New Roman"/>
          <w:iCs/>
          <w:sz w:val="24"/>
          <w:szCs w:val="24"/>
          <w:lang w:eastAsia="ru-RU"/>
        </w:rPr>
        <w:t xml:space="preserve"> </w:t>
      </w:r>
      <w:r w:rsidR="00DD435B">
        <w:rPr>
          <w:rFonts w:ascii="Times New Roman" w:hAnsi="Times New Roman"/>
          <w:iCs/>
          <w:sz w:val="24"/>
          <w:szCs w:val="24"/>
          <w:lang w:eastAsia="ru-RU"/>
        </w:rPr>
        <w:t>а</w:t>
      </w:r>
      <w:r w:rsidRPr="00D94D54">
        <w:rPr>
          <w:rFonts w:ascii="Times New Roman" w:hAnsi="Times New Roman"/>
          <w:iCs/>
          <w:sz w:val="24"/>
          <w:szCs w:val="24"/>
          <w:lang w:eastAsia="ru-RU"/>
        </w:rPr>
        <w:t>) уведомляют друг друга о ставших известны</w:t>
      </w:r>
      <w:r w:rsidR="00E416D0">
        <w:rPr>
          <w:rFonts w:ascii="Times New Roman" w:hAnsi="Times New Roman"/>
          <w:iCs/>
          <w:sz w:val="24"/>
          <w:szCs w:val="24"/>
          <w:lang w:eastAsia="ru-RU"/>
        </w:rPr>
        <w:t>ми</w:t>
      </w:r>
      <w:r w:rsidRPr="00D94D54">
        <w:rPr>
          <w:rFonts w:ascii="Times New Roman" w:hAnsi="Times New Roman"/>
          <w:iCs/>
          <w:sz w:val="24"/>
          <w:szCs w:val="24"/>
          <w:lang w:eastAsia="ru-RU"/>
        </w:rPr>
        <w:t xml:space="preserve"> им обстоятельствах, которые являются или могут явиться основанием для возникновения конфликта интересов</w:t>
      </w:r>
      <w:r w:rsidRPr="00D94D54">
        <w:rPr>
          <w:rFonts w:ascii="Times New Roman" w:hAnsi="Times New Roman"/>
          <w:iCs/>
          <w:sz w:val="24"/>
          <w:szCs w:val="24"/>
          <w:vertAlign w:val="superscript"/>
          <w:lang w:eastAsia="ru-RU"/>
        </w:rPr>
        <w:footnoteReference w:id="5"/>
      </w:r>
      <w:r w:rsidRPr="00D94D54">
        <w:rPr>
          <w:rFonts w:ascii="Times New Roman" w:hAnsi="Times New Roman"/>
          <w:iCs/>
          <w:sz w:val="24"/>
          <w:szCs w:val="24"/>
          <w:lang w:eastAsia="ru-RU"/>
        </w:rPr>
        <w:t xml:space="preserve">; </w:t>
      </w:r>
      <w:r w:rsidR="00DD435B">
        <w:rPr>
          <w:rFonts w:ascii="Times New Roman" w:hAnsi="Times New Roman"/>
          <w:iCs/>
          <w:sz w:val="24"/>
          <w:szCs w:val="24"/>
          <w:lang w:eastAsia="ru-RU"/>
        </w:rPr>
        <w:t>б</w:t>
      </w:r>
      <w:r w:rsidRPr="00D94D54">
        <w:rPr>
          <w:rFonts w:ascii="Times New Roman" w:hAnsi="Times New Roman"/>
          <w:iCs/>
          <w:sz w:val="24"/>
          <w:szCs w:val="24"/>
          <w:lang w:eastAsia="ru-RU"/>
        </w:rPr>
        <w:t xml:space="preserve">) воздерживаются от совершения действий (бездействия), влекущих за собой возникновение или создающих угрозу возникновения конфликта интересов; </w:t>
      </w:r>
      <w:r w:rsidR="00DD435B">
        <w:rPr>
          <w:rFonts w:ascii="Times New Roman" w:hAnsi="Times New Roman"/>
          <w:iCs/>
          <w:sz w:val="24"/>
          <w:szCs w:val="24"/>
          <w:lang w:eastAsia="ru-RU"/>
        </w:rPr>
        <w:t>в</w:t>
      </w:r>
      <w:r w:rsidRPr="00D94D54">
        <w:rPr>
          <w:rFonts w:ascii="Times New Roman" w:hAnsi="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61B15A02" w14:textId="77777777" w:rsidR="00D94D54" w:rsidRPr="00D94D54" w:rsidRDefault="00D94D54" w:rsidP="0098265F">
      <w:pPr>
        <w:pStyle w:val="11"/>
        <w:spacing w:line="264" w:lineRule="auto"/>
        <w:ind w:left="0" w:firstLine="709"/>
        <w:jc w:val="both"/>
        <w:rPr>
          <w:rFonts w:ascii="Times New Roman" w:hAnsi="Times New Roman"/>
          <w:iCs/>
          <w:sz w:val="24"/>
          <w:szCs w:val="24"/>
          <w:lang w:eastAsia="ru-RU"/>
        </w:rPr>
      </w:pPr>
      <w:r w:rsidRPr="00D94D54">
        <w:rPr>
          <w:rFonts w:ascii="Times New Roman" w:hAnsi="Times New Roman"/>
          <w:iCs/>
          <w:sz w:val="24"/>
          <w:szCs w:val="24"/>
          <w:lang w:eastAsia="ru-RU"/>
        </w:rPr>
        <w:t>1.2. Положения пункта 1.1 Договора</w:t>
      </w:r>
      <w:r w:rsidR="00A61285" w:rsidRPr="00A61285">
        <w:rPr>
          <w:rFonts w:ascii="Times New Roman" w:hAnsi="Times New Roman"/>
          <w:iCs/>
          <w:sz w:val="24"/>
          <w:szCs w:val="24"/>
          <w:lang w:eastAsia="ru-RU"/>
        </w:rPr>
        <w:t>[</w:t>
      </w:r>
      <w:r w:rsidRPr="00D94D54">
        <w:rPr>
          <w:rFonts w:ascii="Times New Roman" w:hAnsi="Times New Roman"/>
          <w:iCs/>
          <w:sz w:val="24"/>
          <w:szCs w:val="24"/>
          <w:vertAlign w:val="superscript"/>
          <w:lang w:eastAsia="ru-RU"/>
        </w:rPr>
        <w:footnoteReference w:id="6"/>
      </w:r>
      <w:r w:rsidR="00A61285" w:rsidRPr="00A61285">
        <w:rPr>
          <w:rFonts w:ascii="Times New Roman" w:hAnsi="Times New Roman"/>
          <w:iCs/>
          <w:sz w:val="24"/>
          <w:szCs w:val="24"/>
          <w:lang w:eastAsia="ru-RU"/>
        </w:rPr>
        <w:t>]</w:t>
      </w:r>
      <w:r w:rsidRPr="00D94D54">
        <w:rPr>
          <w:rFonts w:ascii="Times New Roman" w:hAnsi="Times New Roman"/>
          <w:iCs/>
          <w:sz w:val="24"/>
          <w:szCs w:val="24"/>
          <w:lang w:eastAsia="ru-RU"/>
        </w:rPr>
        <w:t xml:space="preserve"> распространяются на отношения, возникшие до его заключения, но связанные с заключением Договора.</w:t>
      </w:r>
    </w:p>
    <w:p w14:paraId="6BD6EE4B" w14:textId="4BFF4B82" w:rsidR="00D94D54" w:rsidRPr="00D94D54" w:rsidRDefault="00D94D54" w:rsidP="0098265F">
      <w:pPr>
        <w:pStyle w:val="11"/>
        <w:spacing w:line="264" w:lineRule="auto"/>
        <w:ind w:left="0" w:firstLine="709"/>
        <w:jc w:val="both"/>
        <w:rPr>
          <w:rFonts w:ascii="Times New Roman" w:hAnsi="Times New Roman"/>
          <w:iCs/>
          <w:sz w:val="24"/>
          <w:szCs w:val="24"/>
          <w:lang w:eastAsia="ru-RU"/>
        </w:rPr>
      </w:pPr>
      <w:r w:rsidRPr="00D94D54">
        <w:rPr>
          <w:rFonts w:ascii="Times New Roman" w:hAnsi="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w:t>
      </w:r>
      <w:r w:rsidR="00A67A8C">
        <w:rPr>
          <w:rFonts w:ascii="Times New Roman" w:hAnsi="Times New Roman"/>
          <w:iCs/>
          <w:sz w:val="24"/>
          <w:szCs w:val="24"/>
          <w:lang w:eastAsia="ru-RU"/>
        </w:rPr>
        <w:t xml:space="preserve">уполномоченными </w:t>
      </w:r>
      <w:r w:rsidRPr="00D94D54">
        <w:rPr>
          <w:rFonts w:ascii="Times New Roman" w:hAnsi="Times New Roman"/>
          <w:iCs/>
          <w:sz w:val="24"/>
          <w:szCs w:val="24"/>
          <w:lang w:eastAsia="ru-RU"/>
        </w:rPr>
        <w:t xml:space="preserve">представителями или </w:t>
      </w:r>
      <w:r w:rsidR="00A67A8C">
        <w:rPr>
          <w:rFonts w:ascii="Times New Roman" w:hAnsi="Times New Roman"/>
          <w:iCs/>
          <w:sz w:val="24"/>
          <w:szCs w:val="24"/>
          <w:lang w:eastAsia="ru-RU"/>
        </w:rPr>
        <w:t>иными привлеченными ими лицами</w:t>
      </w:r>
      <w:r w:rsidR="00A67A8C" w:rsidRPr="00D94D54">
        <w:rPr>
          <w:rFonts w:ascii="Times New Roman" w:hAnsi="Times New Roman"/>
          <w:iCs/>
          <w:sz w:val="24"/>
          <w:szCs w:val="24"/>
          <w:lang w:eastAsia="ru-RU"/>
        </w:rPr>
        <w:t xml:space="preserve"> </w:t>
      </w:r>
      <w:r w:rsidRPr="00D94D54">
        <w:rPr>
          <w:rFonts w:ascii="Times New Roman" w:hAnsi="Times New Roman"/>
          <w:iCs/>
          <w:sz w:val="24"/>
          <w:szCs w:val="24"/>
          <w:lang w:eastAsia="ru-RU"/>
        </w:rPr>
        <w:t>каких-либо положений пунктов 1.1.1-1.1.3 Договора</w:t>
      </w:r>
      <w:r w:rsidR="00871B7B" w:rsidRPr="00871B7B">
        <w:rPr>
          <w:rFonts w:ascii="Times New Roman" w:hAnsi="Times New Roman"/>
          <w:iCs/>
          <w:sz w:val="24"/>
          <w:szCs w:val="24"/>
          <w:lang w:eastAsia="ru-RU"/>
        </w:rPr>
        <w:t>[</w:t>
      </w:r>
      <w:r w:rsidR="00611288">
        <w:rPr>
          <w:rFonts w:ascii="Times New Roman" w:hAnsi="Times New Roman"/>
          <w:iCs/>
          <w:sz w:val="24"/>
          <w:szCs w:val="24"/>
          <w:vertAlign w:val="superscript"/>
          <w:lang w:eastAsia="ru-RU"/>
        </w:rPr>
        <w:t>6</w:t>
      </w:r>
      <w:r w:rsidR="00871B7B" w:rsidRPr="00871B7B">
        <w:rPr>
          <w:rFonts w:ascii="Times New Roman" w:hAnsi="Times New Roman"/>
          <w:iCs/>
          <w:sz w:val="24"/>
          <w:szCs w:val="24"/>
          <w:lang w:eastAsia="ru-RU"/>
        </w:rPr>
        <w:t xml:space="preserve">] </w:t>
      </w:r>
      <w:r w:rsidRPr="00D94D54">
        <w:rPr>
          <w:rFonts w:ascii="Times New Roman" w:hAnsi="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C97F90">
        <w:rPr>
          <w:rFonts w:ascii="Times New Roman" w:hAnsi="Times New Roman"/>
          <w:iCs/>
          <w:sz w:val="24"/>
          <w:szCs w:val="24"/>
          <w:vertAlign w:val="superscript"/>
          <w:lang w:eastAsia="ru-RU"/>
        </w:rPr>
        <w:footnoteReference w:id="7"/>
      </w:r>
      <w:r w:rsidR="003B5747" w:rsidRPr="00A31F3F">
        <w:rPr>
          <w:rFonts w:ascii="Times New Roman" w:hAnsi="Times New Roman"/>
          <w:iCs/>
          <w:sz w:val="24"/>
          <w:szCs w:val="24"/>
          <w:lang w:eastAsia="ru-RU"/>
        </w:rPr>
        <w:t>[</w:t>
      </w:r>
      <w:r w:rsidR="003B5747">
        <w:rPr>
          <w:rStyle w:val="aa"/>
          <w:rFonts w:ascii="Times New Roman" w:hAnsi="Times New Roman"/>
          <w:iCs/>
          <w:sz w:val="24"/>
          <w:szCs w:val="24"/>
          <w:lang w:val="en-US" w:eastAsia="ru-RU"/>
        </w:rPr>
        <w:footnoteReference w:id="8"/>
      </w:r>
      <w:r w:rsidR="003B5747" w:rsidRPr="00A31F3F">
        <w:rPr>
          <w:rFonts w:ascii="Times New Roman" w:hAnsi="Times New Roman"/>
          <w:iCs/>
          <w:sz w:val="24"/>
          <w:szCs w:val="24"/>
          <w:lang w:eastAsia="ru-RU"/>
        </w:rPr>
        <w:t>]</w:t>
      </w:r>
      <w:r w:rsidRPr="00D94D54">
        <w:rPr>
          <w:rFonts w:ascii="Times New Roman" w:hAnsi="Times New Roman"/>
          <w:iCs/>
          <w:sz w:val="24"/>
          <w:szCs w:val="24"/>
          <w:lang w:eastAsia="ru-RU"/>
        </w:rPr>
        <w:t>. Такое уведомление должно содержать указание на реквизиты</w:t>
      </w:r>
      <w:r w:rsidRPr="00C97F90">
        <w:rPr>
          <w:rFonts w:ascii="Times New Roman" w:hAnsi="Times New Roman"/>
          <w:iCs/>
          <w:sz w:val="24"/>
          <w:szCs w:val="24"/>
          <w:vertAlign w:val="superscript"/>
          <w:lang w:eastAsia="ru-RU"/>
        </w:rPr>
        <w:footnoteReference w:id="9"/>
      </w:r>
      <w:r w:rsidRPr="00D94D54">
        <w:rPr>
          <w:rFonts w:ascii="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C97F90">
        <w:rPr>
          <w:rFonts w:ascii="Times New Roman" w:hAnsi="Times New Roman"/>
          <w:iCs/>
          <w:sz w:val="24"/>
          <w:szCs w:val="24"/>
          <w:vertAlign w:val="superscript"/>
          <w:lang w:eastAsia="ru-RU"/>
        </w:rPr>
        <w:footnoteReference w:id="10"/>
      </w:r>
      <w:r w:rsidRPr="00D94D54">
        <w:rPr>
          <w:rFonts w:ascii="Times New Roman" w:hAnsi="Times New Roman"/>
          <w:iCs/>
          <w:sz w:val="24"/>
          <w:szCs w:val="24"/>
          <w:lang w:eastAsia="ru-RU"/>
        </w:rPr>
        <w:t>.</w:t>
      </w:r>
    </w:p>
    <w:p w14:paraId="2F80B5D9" w14:textId="77777777" w:rsidR="00D94D54" w:rsidRPr="00D94D54" w:rsidRDefault="00D94D54" w:rsidP="0098265F">
      <w:pPr>
        <w:pStyle w:val="11"/>
        <w:spacing w:line="264" w:lineRule="auto"/>
        <w:ind w:left="0" w:firstLine="709"/>
        <w:jc w:val="both"/>
        <w:rPr>
          <w:rFonts w:ascii="Times New Roman" w:hAnsi="Times New Roman"/>
          <w:iCs/>
          <w:sz w:val="24"/>
          <w:szCs w:val="24"/>
          <w:lang w:eastAsia="ru-RU"/>
        </w:rPr>
      </w:pPr>
      <w:r w:rsidRPr="00D94D54">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77CD1062" w14:textId="449C5189" w:rsidR="00D94D54" w:rsidRPr="00D94D54" w:rsidRDefault="00D94D54" w:rsidP="0098265F">
      <w:pPr>
        <w:pStyle w:val="11"/>
        <w:spacing w:line="264" w:lineRule="auto"/>
        <w:ind w:left="0" w:firstLine="709"/>
        <w:jc w:val="both"/>
        <w:rPr>
          <w:rFonts w:ascii="Times New Roman" w:hAnsi="Times New Roman"/>
          <w:iCs/>
          <w:sz w:val="24"/>
          <w:szCs w:val="24"/>
          <w:lang w:eastAsia="ru-RU"/>
        </w:rPr>
      </w:pPr>
      <w:r w:rsidRPr="00D94D54">
        <w:rPr>
          <w:rFonts w:ascii="Times New Roman" w:hAnsi="Times New Roman"/>
          <w:iCs/>
          <w:sz w:val="24"/>
          <w:szCs w:val="24"/>
          <w:lang w:eastAsia="ru-RU"/>
        </w:rPr>
        <w:t>1.4. В случаях</w:t>
      </w:r>
      <w:r w:rsidR="00DD435B">
        <w:rPr>
          <w:rFonts w:ascii="Times New Roman" w:hAnsi="Times New Roman"/>
          <w:iCs/>
          <w:sz w:val="24"/>
          <w:szCs w:val="24"/>
          <w:lang w:eastAsia="ru-RU"/>
        </w:rPr>
        <w:t>:</w:t>
      </w:r>
      <w:r w:rsidRPr="00D94D54">
        <w:rPr>
          <w:rFonts w:ascii="Times New Roman" w:hAnsi="Times New Roman"/>
          <w:iCs/>
          <w:sz w:val="24"/>
          <w:szCs w:val="24"/>
          <w:lang w:eastAsia="ru-RU"/>
        </w:rPr>
        <w:t xml:space="preserve"> </w:t>
      </w:r>
      <w:r w:rsidR="00DD435B">
        <w:rPr>
          <w:rFonts w:ascii="Times New Roman" w:hAnsi="Times New Roman"/>
          <w:iCs/>
          <w:sz w:val="24"/>
          <w:szCs w:val="24"/>
          <w:lang w:eastAsia="ru-RU"/>
        </w:rPr>
        <w:t>а</w:t>
      </w:r>
      <w:r w:rsidRPr="00D94D54">
        <w:rPr>
          <w:rFonts w:ascii="Times New Roman" w:hAnsi="Times New Roman"/>
          <w:iCs/>
          <w:sz w:val="24"/>
          <w:szCs w:val="24"/>
          <w:lang w:eastAsia="ru-RU"/>
        </w:rPr>
        <w:t xml:space="preserve">) получения Стороной от другой Стороны ответа, подтверждающего Нарушение коррупционной направленности, или </w:t>
      </w:r>
      <w:r w:rsidR="00DD435B">
        <w:rPr>
          <w:rFonts w:ascii="Times New Roman" w:hAnsi="Times New Roman"/>
          <w:iCs/>
          <w:sz w:val="24"/>
          <w:szCs w:val="24"/>
          <w:lang w:eastAsia="ru-RU"/>
        </w:rPr>
        <w:t>б</w:t>
      </w:r>
      <w:r w:rsidRPr="00D94D54">
        <w:rPr>
          <w:rFonts w:ascii="Times New Roman" w:hAnsi="Times New Roman"/>
          <w:iCs/>
          <w:sz w:val="24"/>
          <w:szCs w:val="24"/>
          <w:lang w:eastAsia="ru-RU"/>
        </w:rPr>
        <w:t>) отсутствия в полученном Стороной ответе от другой Стороны</w:t>
      </w:r>
      <w:r w:rsidRPr="00D94D54" w:rsidDel="002A25C9">
        <w:rPr>
          <w:rFonts w:ascii="Times New Roman" w:hAnsi="Times New Roman"/>
          <w:iCs/>
          <w:sz w:val="24"/>
          <w:szCs w:val="24"/>
          <w:lang w:eastAsia="ru-RU"/>
        </w:rPr>
        <w:t xml:space="preserve"> </w:t>
      </w:r>
      <w:r w:rsidRPr="00D94D54">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0FA758B" w14:textId="2145A4D8" w:rsidR="00D94D54" w:rsidRDefault="00180DA2" w:rsidP="0098265F">
      <w:pPr>
        <w:pStyle w:val="11"/>
        <w:spacing w:line="264" w:lineRule="auto"/>
        <w:ind w:left="0" w:firstLine="709"/>
        <w:jc w:val="both"/>
        <w:rPr>
          <w:rFonts w:ascii="Times New Roman" w:hAnsi="Times New Roman"/>
          <w:iCs/>
          <w:sz w:val="24"/>
          <w:szCs w:val="24"/>
          <w:lang w:eastAsia="ru-RU"/>
        </w:rPr>
      </w:pPr>
      <w:r w:rsidRPr="00E87988">
        <w:rPr>
          <w:rFonts w:ascii="Times New Roman" w:hAnsi="Times New Roman"/>
          <w:iCs/>
          <w:sz w:val="24"/>
          <w:szCs w:val="24"/>
          <w:lang w:eastAsia="ru-RU"/>
        </w:rPr>
        <w:t>В указанных случаях</w:t>
      </w:r>
      <w:r>
        <w:rPr>
          <w:rFonts w:ascii="Times New Roman" w:hAnsi="Times New Roman"/>
          <w:iCs/>
          <w:sz w:val="24"/>
          <w:szCs w:val="24"/>
          <w:lang w:eastAsia="ru-RU"/>
        </w:rPr>
        <w:t xml:space="preserve"> </w:t>
      </w:r>
      <w:r w:rsidR="00D94D54" w:rsidRPr="00D94D54">
        <w:rPr>
          <w:rFonts w:ascii="Times New Roman" w:hAnsi="Times New Roman"/>
          <w:iCs/>
          <w:sz w:val="24"/>
          <w:szCs w:val="24"/>
          <w:lang w:eastAsia="ru-RU"/>
        </w:rPr>
        <w:t>Договор считается расторгнутым по истечении 10 (десяти) календарных дней</w:t>
      </w:r>
      <w:r w:rsidR="00802AD6" w:rsidRPr="00802AD6">
        <w:rPr>
          <w:rFonts w:ascii="Times New Roman" w:hAnsi="Times New Roman"/>
          <w:iCs/>
          <w:sz w:val="24"/>
          <w:szCs w:val="24"/>
          <w:lang w:eastAsia="ru-RU"/>
        </w:rPr>
        <w:t>[</w:t>
      </w:r>
      <w:r w:rsidR="00D94D54" w:rsidRPr="00C97F90">
        <w:rPr>
          <w:rFonts w:ascii="Times New Roman" w:hAnsi="Times New Roman"/>
          <w:iCs/>
          <w:sz w:val="24"/>
          <w:szCs w:val="24"/>
          <w:vertAlign w:val="superscript"/>
          <w:lang w:eastAsia="ru-RU"/>
        </w:rPr>
        <w:footnoteReference w:id="11"/>
      </w:r>
      <w:r w:rsidR="00802AD6" w:rsidRPr="00802AD6">
        <w:rPr>
          <w:rFonts w:ascii="Times New Roman" w:hAnsi="Times New Roman"/>
          <w:iCs/>
          <w:sz w:val="24"/>
          <w:szCs w:val="24"/>
          <w:lang w:eastAsia="ru-RU"/>
        </w:rPr>
        <w:t>]</w:t>
      </w:r>
      <w:r w:rsidR="00D94D54" w:rsidRPr="00D94D54">
        <w:rPr>
          <w:rFonts w:ascii="Times New Roman" w:hAnsi="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07D1BDB3" w14:textId="4B57719B" w:rsidR="00DC625A" w:rsidRPr="00C51BBB" w:rsidRDefault="00DC625A" w:rsidP="00C51BBB">
      <w:pPr>
        <w:jc w:val="both"/>
      </w:pPr>
    </w:p>
    <w:p w14:paraId="11BA7E43" w14:textId="77777777" w:rsidR="00A112F1" w:rsidRPr="00843A5D" w:rsidRDefault="00A112F1" w:rsidP="00A112F1">
      <w:pPr>
        <w:ind w:left="360"/>
        <w:jc w:val="center"/>
        <w:rPr>
          <w:b/>
          <w:lang w:val="en-US"/>
        </w:rPr>
      </w:pPr>
      <w:r>
        <w:rPr>
          <w:b/>
        </w:rPr>
        <w:t>На</w:t>
      </w:r>
      <w:r w:rsidRPr="00843A5D">
        <w:rPr>
          <w:b/>
          <w:lang w:val="en-US"/>
        </w:rPr>
        <w:t xml:space="preserve"> </w:t>
      </w:r>
      <w:r>
        <w:rPr>
          <w:b/>
        </w:rPr>
        <w:t>английском</w:t>
      </w:r>
      <w:r w:rsidRPr="00843A5D">
        <w:rPr>
          <w:b/>
          <w:lang w:val="en-US"/>
        </w:rPr>
        <w:t xml:space="preserve"> </w:t>
      </w:r>
      <w:r>
        <w:rPr>
          <w:b/>
        </w:rPr>
        <w:t>языке</w:t>
      </w:r>
    </w:p>
    <w:p w14:paraId="3A8A79DA" w14:textId="77777777" w:rsidR="00A112F1" w:rsidRPr="00843A5D" w:rsidRDefault="00A112F1" w:rsidP="00B0353C">
      <w:pPr>
        <w:jc w:val="both"/>
        <w:rPr>
          <w:iCs/>
          <w:lang w:val="en-US"/>
        </w:rPr>
      </w:pPr>
    </w:p>
    <w:p w14:paraId="6D716BCC" w14:textId="7409C0F8" w:rsidR="006E5890" w:rsidRPr="006E072B" w:rsidRDefault="006E5890" w:rsidP="006E5890">
      <w:pPr>
        <w:jc w:val="center"/>
        <w:rPr>
          <w:b/>
          <w:lang w:val="en-US"/>
        </w:rPr>
      </w:pPr>
      <w:r w:rsidRPr="0098265F">
        <w:rPr>
          <w:b/>
          <w:iCs/>
          <w:sz w:val="28"/>
          <w:szCs w:val="28"/>
          <w:lang w:val="en-US"/>
        </w:rPr>
        <w:t>Section or appendix «</w:t>
      </w:r>
      <w:r w:rsidRPr="0098265F">
        <w:rPr>
          <w:b/>
          <w:sz w:val="28"/>
          <w:szCs w:val="28"/>
          <w:lang w:val="en-US" w:bidi="en-US"/>
        </w:rPr>
        <w:t>Anti-Corruption Clause»</w:t>
      </w:r>
      <w:r>
        <w:rPr>
          <w:rStyle w:val="aa"/>
          <w:b/>
          <w:lang w:bidi="en-US"/>
        </w:rPr>
        <w:footnoteReference w:id="12"/>
      </w:r>
      <w:r w:rsidR="006E072B" w:rsidRPr="006E072B">
        <w:rPr>
          <w:b/>
          <w:lang w:val="en-US" w:bidi="en-US"/>
        </w:rPr>
        <w:t xml:space="preserve"> </w:t>
      </w:r>
      <w:r w:rsidR="006E072B" w:rsidRPr="006E072B">
        <w:rPr>
          <w:b/>
          <w:lang w:val="en-US"/>
        </w:rPr>
        <w:t>(</w:t>
      </w:r>
      <w:r w:rsidR="009F7D13">
        <w:rPr>
          <w:b/>
        </w:rPr>
        <w:t>типовая</w:t>
      </w:r>
      <w:r w:rsidR="006E072B" w:rsidRPr="006E072B">
        <w:rPr>
          <w:b/>
          <w:lang w:val="en-US"/>
        </w:rPr>
        <w:t xml:space="preserve"> </w:t>
      </w:r>
      <w:r w:rsidR="006E072B">
        <w:rPr>
          <w:b/>
        </w:rPr>
        <w:t>АКО</w:t>
      </w:r>
      <w:r w:rsidR="006E072B" w:rsidRPr="006E072B">
        <w:rPr>
          <w:b/>
          <w:lang w:val="en-US"/>
        </w:rPr>
        <w:t>)</w:t>
      </w:r>
    </w:p>
    <w:p w14:paraId="33415584" w14:textId="77777777" w:rsidR="006E5890" w:rsidRPr="00A90935" w:rsidRDefault="006E5890" w:rsidP="00A90935">
      <w:pPr>
        <w:jc w:val="both"/>
        <w:rPr>
          <w:iCs/>
          <w:lang w:val="en-US"/>
        </w:rPr>
      </w:pPr>
    </w:p>
    <w:p w14:paraId="6C7A6BB6" w14:textId="77777777" w:rsidR="006E5890" w:rsidRPr="006E5890" w:rsidRDefault="006E5890" w:rsidP="0098265F">
      <w:pPr>
        <w:pStyle w:val="11"/>
        <w:spacing w:line="264" w:lineRule="auto"/>
        <w:ind w:left="0" w:firstLine="709"/>
        <w:jc w:val="both"/>
        <w:rPr>
          <w:rFonts w:ascii="Times New Roman" w:hAnsi="Times New Roman"/>
          <w:iCs/>
          <w:sz w:val="24"/>
          <w:szCs w:val="24"/>
          <w:lang w:val="en-US" w:eastAsia="ru-RU"/>
        </w:rPr>
      </w:pPr>
      <w:r w:rsidRPr="006E5890">
        <w:rPr>
          <w:rFonts w:ascii="Times New Roman" w:hAnsi="Times New Roman"/>
          <w:sz w:val="24"/>
          <w:lang w:val="en-US" w:bidi="en-US"/>
        </w:rPr>
        <w:t xml:space="preserve">1.1. When entering into, executing, amending </w:t>
      </w:r>
      <w:r w:rsidR="009F4EBA">
        <w:rPr>
          <w:rFonts w:ascii="Times New Roman" w:hAnsi="Times New Roman"/>
          <w:sz w:val="24"/>
          <w:lang w:val="en-US" w:bidi="en-US"/>
        </w:rPr>
        <w:t>and</w:t>
      </w:r>
      <w:r w:rsidRPr="006E5890">
        <w:rPr>
          <w:rFonts w:ascii="Times New Roman" w:hAnsi="Times New Roman"/>
          <w:sz w:val="24"/>
          <w:lang w:val="en-US" w:bidi="en-US"/>
        </w:rPr>
        <w:t xml:space="preserve"> terminating the </w:t>
      </w:r>
      <w:proofErr w:type="gramStart"/>
      <w:r w:rsidRPr="006E5890">
        <w:rPr>
          <w:rFonts w:ascii="Times New Roman" w:hAnsi="Times New Roman"/>
          <w:sz w:val="24"/>
          <w:lang w:val="en-US" w:bidi="en-US"/>
        </w:rPr>
        <w:t>Contract</w:t>
      </w:r>
      <w:r w:rsidR="00905AD6">
        <w:rPr>
          <w:rFonts w:ascii="Times New Roman" w:hAnsi="Times New Roman"/>
          <w:sz w:val="24"/>
          <w:lang w:val="en-US" w:bidi="en-US"/>
        </w:rPr>
        <w:t>[</w:t>
      </w:r>
      <w:proofErr w:type="gramEnd"/>
      <w:r w:rsidRPr="00DE5916">
        <w:rPr>
          <w:rFonts w:ascii="Times New Roman" w:hAnsi="Times New Roman"/>
          <w:sz w:val="24"/>
          <w:vertAlign w:val="superscript"/>
          <w:lang w:bidi="en-US"/>
        </w:rPr>
        <w:footnoteReference w:id="13"/>
      </w:r>
      <w:r w:rsidR="00905AD6">
        <w:rPr>
          <w:rFonts w:ascii="Times New Roman" w:hAnsi="Times New Roman"/>
          <w:sz w:val="24"/>
          <w:lang w:val="en-US" w:bidi="en-US"/>
        </w:rPr>
        <w:t>]</w:t>
      </w:r>
      <w:r w:rsidRPr="006E5890">
        <w:rPr>
          <w:rFonts w:ascii="Times New Roman" w:hAnsi="Times New Roman"/>
          <w:sz w:val="24"/>
          <w:lang w:val="en-US" w:bidi="en-US"/>
        </w:rPr>
        <w:t>, Parties shall have the following obligations:</w:t>
      </w:r>
    </w:p>
    <w:p w14:paraId="2F831F40" w14:textId="580D3261" w:rsidR="006E5890" w:rsidRPr="00D87561" w:rsidRDefault="006E5890" w:rsidP="0098265F">
      <w:pPr>
        <w:pStyle w:val="11"/>
        <w:spacing w:line="264" w:lineRule="auto"/>
        <w:ind w:left="0" w:firstLine="709"/>
        <w:jc w:val="both"/>
        <w:rPr>
          <w:rFonts w:ascii="Times New Roman" w:hAnsi="Times New Roman"/>
          <w:sz w:val="24"/>
          <w:lang w:val="en-US" w:bidi="en-US"/>
        </w:rPr>
      </w:pPr>
      <w:r w:rsidRPr="006E5890">
        <w:rPr>
          <w:rFonts w:ascii="Times New Roman" w:hAnsi="Times New Roman"/>
          <w:sz w:val="24"/>
          <w:lang w:val="en-US" w:bidi="en-US"/>
        </w:rPr>
        <w:t>1.1.1.</w:t>
      </w:r>
      <w:r w:rsidRPr="006E5890">
        <w:rPr>
          <w:rFonts w:ascii="Times New Roman" w:hAnsi="Times New Roman"/>
          <w:sz w:val="24"/>
          <w:lang w:val="en-US" w:bidi="en-US"/>
        </w:rPr>
        <w:tab/>
        <w:t>The Parties, their employees, authorized representatives, and</w:t>
      </w:r>
      <w:r w:rsidR="001107CA" w:rsidRPr="001107CA">
        <w:rPr>
          <w:rFonts w:ascii="Times New Roman" w:hAnsi="Times New Roman"/>
          <w:sz w:val="24"/>
          <w:lang w:val="en-US" w:bidi="en-US"/>
        </w:rPr>
        <w:t xml:space="preserve"> other persons involved by the</w:t>
      </w:r>
      <w:r w:rsidR="001107CA" w:rsidRPr="001107CA">
        <w:rPr>
          <w:rFonts w:ascii="Times New Roman" w:hAnsi="Times New Roman"/>
          <w:sz w:val="24"/>
          <w:vertAlign w:val="superscript"/>
          <w:lang w:val="en-US" w:bidi="en-US"/>
        </w:rPr>
        <w:t xml:space="preserve"> </w:t>
      </w:r>
      <w:r w:rsidRPr="00DE5916">
        <w:rPr>
          <w:rFonts w:ascii="Times New Roman" w:hAnsi="Times New Roman"/>
          <w:sz w:val="24"/>
          <w:vertAlign w:val="superscript"/>
          <w:lang w:bidi="en-US"/>
        </w:rPr>
        <w:footnoteReference w:id="14"/>
      </w:r>
      <w:r w:rsidR="001B7D88">
        <w:rPr>
          <w:rFonts w:ascii="Times New Roman" w:hAnsi="Times New Roman"/>
          <w:sz w:val="24"/>
          <w:lang w:val="en-US" w:bidi="en-US"/>
        </w:rPr>
        <w:t xml:space="preserve"> </w:t>
      </w:r>
      <w:r w:rsidRPr="006E5890">
        <w:rPr>
          <w:rFonts w:ascii="Times New Roman" w:hAnsi="Times New Roman"/>
          <w:sz w:val="24"/>
          <w:lang w:val="en-US" w:bidi="en-US"/>
        </w:rPr>
        <w:t xml:space="preserve">shall not offer, promise, claim, give or allow giving any money, securities, other property, render monetized services, perform work, grant any property rights directly or indirectly, personally or through intermediaries, to other persons to exercise influence on the actions (or failure to act) and/or decisions of these and/or other persons to derive any </w:t>
      </w:r>
      <w:r w:rsidR="00D87561" w:rsidRPr="00D87561">
        <w:rPr>
          <w:rFonts w:ascii="Times New Roman" w:hAnsi="Times New Roman"/>
          <w:sz w:val="24"/>
          <w:lang w:val="en-US" w:bidi="en-US"/>
        </w:rPr>
        <w:t>illegal</w:t>
      </w:r>
      <w:r w:rsidR="00D87561" w:rsidRPr="006E5890">
        <w:rPr>
          <w:rFonts w:ascii="Times New Roman" w:hAnsi="Times New Roman"/>
          <w:sz w:val="24"/>
          <w:lang w:val="en-US" w:bidi="en-US"/>
        </w:rPr>
        <w:t xml:space="preserve"> </w:t>
      </w:r>
      <w:r w:rsidRPr="006E5890">
        <w:rPr>
          <w:rFonts w:ascii="Times New Roman" w:hAnsi="Times New Roman"/>
          <w:sz w:val="24"/>
          <w:lang w:val="en-US" w:bidi="en-US"/>
        </w:rPr>
        <w:t xml:space="preserve">benefits (advantages) or to achieve other </w:t>
      </w:r>
      <w:r w:rsidR="00D87561" w:rsidRPr="00D87561">
        <w:rPr>
          <w:rFonts w:ascii="Times New Roman" w:hAnsi="Times New Roman"/>
          <w:sz w:val="24"/>
          <w:lang w:val="en-US" w:bidi="en-US"/>
        </w:rPr>
        <w:t>illegal</w:t>
      </w:r>
      <w:r w:rsidR="00D87561" w:rsidRPr="006E5890">
        <w:rPr>
          <w:rFonts w:ascii="Times New Roman" w:hAnsi="Times New Roman"/>
          <w:sz w:val="24"/>
          <w:lang w:val="en-US" w:bidi="en-US"/>
        </w:rPr>
        <w:t xml:space="preserve"> </w:t>
      </w:r>
      <w:r w:rsidRPr="006E5890">
        <w:rPr>
          <w:rFonts w:ascii="Times New Roman" w:hAnsi="Times New Roman"/>
          <w:sz w:val="24"/>
          <w:lang w:val="en-US" w:bidi="en-US"/>
        </w:rPr>
        <w:t>purposes.</w:t>
      </w:r>
    </w:p>
    <w:p w14:paraId="5452B716" w14:textId="0ACD2520" w:rsidR="006E5890" w:rsidRPr="006E5890" w:rsidRDefault="006E5890" w:rsidP="0098265F">
      <w:pPr>
        <w:pStyle w:val="11"/>
        <w:spacing w:line="264" w:lineRule="auto"/>
        <w:ind w:left="0" w:firstLine="709"/>
        <w:jc w:val="both"/>
        <w:rPr>
          <w:rFonts w:ascii="Times New Roman" w:hAnsi="Times New Roman"/>
          <w:iCs/>
          <w:sz w:val="24"/>
          <w:szCs w:val="24"/>
          <w:lang w:val="en-US" w:eastAsia="ru-RU"/>
        </w:rPr>
      </w:pPr>
      <w:r w:rsidRPr="006E5890">
        <w:rPr>
          <w:rFonts w:ascii="Times New Roman" w:hAnsi="Times New Roman"/>
          <w:sz w:val="24"/>
          <w:lang w:val="en-US" w:bidi="en-US"/>
        </w:rPr>
        <w:t>1.1.2.</w:t>
      </w:r>
      <w:r w:rsidRPr="006E5890">
        <w:rPr>
          <w:rFonts w:ascii="Times New Roman" w:hAnsi="Times New Roman"/>
          <w:sz w:val="24"/>
          <w:lang w:val="en-US" w:bidi="en-US"/>
        </w:rPr>
        <w:tab/>
        <w:t>The Parties, their employees, authorized representatives, an</w:t>
      </w:r>
      <w:r w:rsidR="001107CA">
        <w:rPr>
          <w:rFonts w:ascii="Times New Roman" w:hAnsi="Times New Roman"/>
          <w:sz w:val="24"/>
          <w:lang w:val="en-US" w:bidi="en-US"/>
        </w:rPr>
        <w:t xml:space="preserve">d </w:t>
      </w:r>
      <w:r w:rsidR="001107CA" w:rsidRPr="001107CA">
        <w:rPr>
          <w:rFonts w:ascii="Times New Roman" w:hAnsi="Times New Roman"/>
          <w:sz w:val="24"/>
          <w:lang w:val="en-US" w:bidi="en-US"/>
        </w:rPr>
        <w:t>other persons involved by them</w:t>
      </w:r>
      <w:r w:rsidRPr="006E5890">
        <w:rPr>
          <w:rFonts w:ascii="Times New Roman" w:hAnsi="Times New Roman"/>
          <w:sz w:val="24"/>
          <w:lang w:val="en-US" w:bidi="en-US"/>
        </w:rPr>
        <w:t xml:space="preserve"> shall not perform actions (omissions) considered according to applicable legislation as bribery, corrupt payment, mediation in bribery / corrupt payment, abuse of authority, illegal gratification on behalf of a legal entity as well as other actions (omissions) violating applicable laws and applicable international anti-corruption regulations.</w:t>
      </w:r>
    </w:p>
    <w:p w14:paraId="0446A2DC" w14:textId="1B785A25" w:rsidR="006E5890" w:rsidRPr="006E5890" w:rsidRDefault="006E5890" w:rsidP="0098265F">
      <w:pPr>
        <w:pStyle w:val="11"/>
        <w:spacing w:line="264" w:lineRule="auto"/>
        <w:ind w:left="0" w:firstLine="709"/>
        <w:jc w:val="both"/>
        <w:rPr>
          <w:rFonts w:ascii="Times New Roman" w:hAnsi="Times New Roman"/>
          <w:iCs/>
          <w:sz w:val="24"/>
          <w:szCs w:val="24"/>
          <w:lang w:val="en-US" w:eastAsia="ru-RU"/>
        </w:rPr>
      </w:pPr>
      <w:r w:rsidRPr="006E5890">
        <w:rPr>
          <w:rFonts w:ascii="Times New Roman" w:hAnsi="Times New Roman"/>
          <w:sz w:val="24"/>
          <w:lang w:val="en-US" w:bidi="en-US"/>
        </w:rPr>
        <w:t>1.1.3.</w:t>
      </w:r>
      <w:r w:rsidRPr="006E5890">
        <w:rPr>
          <w:rFonts w:ascii="Times New Roman" w:hAnsi="Times New Roman"/>
          <w:sz w:val="24"/>
          <w:lang w:val="en-US" w:bidi="en-US"/>
        </w:rPr>
        <w:tab/>
        <w:t>The Parties shall</w:t>
      </w:r>
      <w:r w:rsidR="001E0C4B" w:rsidRPr="001E0C4B">
        <w:rPr>
          <w:rFonts w:ascii="Times New Roman" w:hAnsi="Times New Roman"/>
          <w:sz w:val="24"/>
          <w:lang w:val="en-US" w:bidi="en-US"/>
        </w:rPr>
        <w:t>:</w:t>
      </w:r>
      <w:r w:rsidRPr="006E5890">
        <w:rPr>
          <w:rFonts w:ascii="Times New Roman" w:hAnsi="Times New Roman"/>
          <w:sz w:val="24"/>
          <w:lang w:val="en-US" w:bidi="en-US"/>
        </w:rPr>
        <w:t xml:space="preserve"> </w:t>
      </w:r>
      <w:r w:rsidR="001E0C4B">
        <w:rPr>
          <w:rFonts w:ascii="Times New Roman" w:hAnsi="Times New Roman"/>
          <w:sz w:val="24"/>
          <w:lang w:val="en-US" w:bidi="en-US"/>
        </w:rPr>
        <w:t>a</w:t>
      </w:r>
      <w:r w:rsidRPr="006E5890">
        <w:rPr>
          <w:rFonts w:ascii="Times New Roman" w:hAnsi="Times New Roman"/>
          <w:sz w:val="24"/>
          <w:lang w:val="en-US" w:bidi="en-US"/>
        </w:rPr>
        <w:t>) notify each other about any circumstances of which they become aware that cause or might cause a conflict of interest</w:t>
      </w:r>
      <w:r w:rsidRPr="00DE5916">
        <w:rPr>
          <w:rFonts w:ascii="Times New Roman" w:hAnsi="Times New Roman"/>
          <w:sz w:val="24"/>
          <w:vertAlign w:val="superscript"/>
          <w:lang w:bidi="en-US"/>
        </w:rPr>
        <w:footnoteReference w:id="15"/>
      </w:r>
      <w:r w:rsidRPr="006E5890">
        <w:rPr>
          <w:rFonts w:ascii="Times New Roman" w:hAnsi="Times New Roman"/>
          <w:sz w:val="24"/>
          <w:lang w:val="en-US" w:bidi="en-US"/>
        </w:rPr>
        <w:t xml:space="preserve">; </w:t>
      </w:r>
      <w:r w:rsidR="008524A2">
        <w:rPr>
          <w:rFonts w:ascii="Times New Roman" w:hAnsi="Times New Roman"/>
          <w:sz w:val="24"/>
          <w:lang w:val="en-US" w:bidi="en-US"/>
        </w:rPr>
        <w:t>b</w:t>
      </w:r>
      <w:r w:rsidRPr="006E5890">
        <w:rPr>
          <w:rFonts w:ascii="Times New Roman" w:hAnsi="Times New Roman"/>
          <w:sz w:val="24"/>
          <w:lang w:val="en-US" w:bidi="en-US"/>
        </w:rPr>
        <w:t xml:space="preserve">) refrain from performing actions (failing to act) entailing or imposing a risk of a conflict of interest; </w:t>
      </w:r>
      <w:r w:rsidR="008524A2">
        <w:rPr>
          <w:rFonts w:ascii="Times New Roman" w:hAnsi="Times New Roman"/>
          <w:sz w:val="24"/>
          <w:lang w:val="en-US" w:bidi="en-US"/>
        </w:rPr>
        <w:t>c</w:t>
      </w:r>
      <w:r w:rsidRPr="006E5890">
        <w:rPr>
          <w:rFonts w:ascii="Times New Roman" w:hAnsi="Times New Roman"/>
          <w:sz w:val="24"/>
          <w:lang w:val="en-US" w:bidi="en-US"/>
        </w:rPr>
        <w:t>) otherwise assist each other with the purpose of detection, avoiding, and prevention of corrupt offences and conflicts of interest under the Contract and in connection with the contractual relationships of the Parties.</w:t>
      </w:r>
    </w:p>
    <w:p w14:paraId="24E27990" w14:textId="77777777" w:rsidR="006E5890" w:rsidRPr="006E5890" w:rsidRDefault="006E5890" w:rsidP="0098265F">
      <w:pPr>
        <w:pStyle w:val="11"/>
        <w:spacing w:line="264" w:lineRule="auto"/>
        <w:ind w:left="0" w:firstLine="709"/>
        <w:jc w:val="both"/>
        <w:rPr>
          <w:rFonts w:ascii="Times New Roman" w:hAnsi="Times New Roman"/>
          <w:iCs/>
          <w:sz w:val="24"/>
          <w:szCs w:val="24"/>
          <w:lang w:val="en-US" w:eastAsia="ru-RU"/>
        </w:rPr>
      </w:pPr>
      <w:r w:rsidRPr="006E5890">
        <w:rPr>
          <w:rFonts w:ascii="Times New Roman" w:hAnsi="Times New Roman"/>
          <w:sz w:val="24"/>
          <w:lang w:val="en-US" w:bidi="en-US"/>
        </w:rPr>
        <w:t xml:space="preserve">1.2. Provisions of section 1.1 of the </w:t>
      </w:r>
      <w:proofErr w:type="gramStart"/>
      <w:r w:rsidRPr="006E5890">
        <w:rPr>
          <w:rFonts w:ascii="Times New Roman" w:hAnsi="Times New Roman"/>
          <w:sz w:val="24"/>
          <w:lang w:val="en-US" w:bidi="en-US"/>
        </w:rPr>
        <w:t>Contract</w:t>
      </w:r>
      <w:r w:rsidR="00905AD6">
        <w:rPr>
          <w:rFonts w:ascii="Times New Roman" w:hAnsi="Times New Roman"/>
          <w:sz w:val="24"/>
          <w:lang w:val="en-US" w:bidi="en-US"/>
        </w:rPr>
        <w:t>[</w:t>
      </w:r>
      <w:proofErr w:type="gramEnd"/>
      <w:r w:rsidRPr="00DE5916">
        <w:rPr>
          <w:rFonts w:ascii="Times New Roman" w:hAnsi="Times New Roman"/>
          <w:sz w:val="24"/>
          <w:vertAlign w:val="superscript"/>
          <w:lang w:bidi="en-US"/>
        </w:rPr>
        <w:footnoteReference w:id="16"/>
      </w:r>
      <w:r w:rsidR="00905AD6">
        <w:rPr>
          <w:rFonts w:ascii="Times New Roman" w:hAnsi="Times New Roman"/>
          <w:sz w:val="24"/>
          <w:lang w:val="en-US" w:bidi="en-US"/>
        </w:rPr>
        <w:t>]</w:t>
      </w:r>
      <w:r w:rsidRPr="006E5890">
        <w:rPr>
          <w:rFonts w:ascii="Times New Roman" w:hAnsi="Times New Roman"/>
          <w:sz w:val="24"/>
          <w:lang w:val="en-US" w:bidi="en-US"/>
        </w:rPr>
        <w:t xml:space="preserve"> shall apply to the relationships that have arisen before entering into it but are connected with it. </w:t>
      </w:r>
    </w:p>
    <w:p w14:paraId="1F5E402A" w14:textId="186A85BC" w:rsidR="006E5890" w:rsidRPr="006E5890" w:rsidRDefault="006E5890" w:rsidP="0098265F">
      <w:pPr>
        <w:pStyle w:val="11"/>
        <w:spacing w:line="264" w:lineRule="auto"/>
        <w:ind w:left="0" w:firstLine="709"/>
        <w:jc w:val="both"/>
        <w:rPr>
          <w:rFonts w:ascii="Times New Roman" w:hAnsi="Times New Roman"/>
          <w:iCs/>
          <w:sz w:val="24"/>
          <w:szCs w:val="24"/>
          <w:lang w:val="en-US" w:eastAsia="ru-RU"/>
        </w:rPr>
      </w:pPr>
      <w:r w:rsidRPr="006E5890">
        <w:rPr>
          <w:rFonts w:ascii="Times New Roman" w:hAnsi="Times New Roman"/>
          <w:sz w:val="24"/>
          <w:lang w:val="en-US" w:bidi="en-US"/>
        </w:rPr>
        <w:t xml:space="preserve">1.3. If a Party becomes aware about the actual or suspected violations by the other Party, its employees, </w:t>
      </w:r>
      <w:r w:rsidR="00BB4EDC" w:rsidRPr="006E5890">
        <w:rPr>
          <w:rFonts w:ascii="Times New Roman" w:hAnsi="Times New Roman"/>
          <w:sz w:val="24"/>
          <w:lang w:val="en-US" w:bidi="en-US"/>
        </w:rPr>
        <w:t xml:space="preserve">authorized </w:t>
      </w:r>
      <w:r w:rsidRPr="006E5890">
        <w:rPr>
          <w:rFonts w:ascii="Times New Roman" w:hAnsi="Times New Roman"/>
          <w:sz w:val="24"/>
          <w:lang w:val="en-US" w:bidi="en-US"/>
        </w:rPr>
        <w:t xml:space="preserve">representatives, or </w:t>
      </w:r>
      <w:r w:rsidR="001B7D88" w:rsidRPr="001107CA">
        <w:rPr>
          <w:rFonts w:ascii="Times New Roman" w:hAnsi="Times New Roman"/>
          <w:sz w:val="24"/>
          <w:lang w:val="en-US" w:bidi="en-US"/>
        </w:rPr>
        <w:t>other persons involved by them</w:t>
      </w:r>
      <w:r w:rsidRPr="006E5890">
        <w:rPr>
          <w:rFonts w:ascii="Times New Roman" w:hAnsi="Times New Roman"/>
          <w:sz w:val="24"/>
          <w:lang w:val="en-US" w:bidi="en-US"/>
        </w:rPr>
        <w:t xml:space="preserve"> of any provisions of sections 1.1.1 through 1.1.3 of the Contract</w:t>
      </w:r>
      <w:r w:rsidR="00C47333">
        <w:rPr>
          <w:rFonts w:ascii="Times New Roman" w:hAnsi="Times New Roman"/>
          <w:sz w:val="24"/>
          <w:lang w:val="en-US" w:bidi="en-US"/>
        </w:rPr>
        <w:t>[</w:t>
      </w:r>
      <w:r w:rsidRPr="006E5890">
        <w:rPr>
          <w:rFonts w:ascii="Times New Roman" w:hAnsi="Times New Roman"/>
          <w:sz w:val="24"/>
          <w:vertAlign w:val="superscript"/>
          <w:lang w:val="en-US" w:bidi="en-US"/>
        </w:rPr>
        <w:t>1</w:t>
      </w:r>
      <w:r w:rsidR="008C08FB" w:rsidRPr="008C08FB">
        <w:rPr>
          <w:rFonts w:ascii="Times New Roman" w:hAnsi="Times New Roman"/>
          <w:sz w:val="24"/>
          <w:vertAlign w:val="superscript"/>
          <w:lang w:val="en-US" w:bidi="en-US"/>
        </w:rPr>
        <w:t>9</w:t>
      </w:r>
      <w:r w:rsidR="00C47333" w:rsidRPr="00C47333">
        <w:rPr>
          <w:rFonts w:ascii="Times New Roman" w:hAnsi="Times New Roman"/>
          <w:sz w:val="24"/>
          <w:lang w:val="en-US" w:bidi="en-US"/>
        </w:rPr>
        <w:t>]</w:t>
      </w:r>
      <w:r w:rsidRPr="00C47333">
        <w:rPr>
          <w:rFonts w:ascii="Times New Roman" w:hAnsi="Times New Roman"/>
          <w:sz w:val="24"/>
          <w:lang w:val="en-US" w:bidi="en-US"/>
        </w:rPr>
        <w:t xml:space="preserve"> </w:t>
      </w:r>
      <w:r w:rsidRPr="006E5890">
        <w:rPr>
          <w:rFonts w:ascii="Times New Roman" w:hAnsi="Times New Roman"/>
          <w:sz w:val="24"/>
          <w:lang w:val="en-US" w:bidi="en-US"/>
        </w:rPr>
        <w:t>(hereinafter, the Corruption Offence), such Party shall immediately notify the other Party in writing</w:t>
      </w:r>
      <w:r w:rsidRPr="00DE5916">
        <w:rPr>
          <w:rFonts w:ascii="Times New Roman" w:hAnsi="Times New Roman"/>
          <w:sz w:val="24"/>
          <w:vertAlign w:val="superscript"/>
          <w:lang w:bidi="en-US"/>
        </w:rPr>
        <w:footnoteReference w:id="17"/>
      </w:r>
      <w:r w:rsidR="003132BF">
        <w:rPr>
          <w:rFonts w:ascii="Times New Roman" w:hAnsi="Times New Roman"/>
          <w:sz w:val="24"/>
          <w:lang w:val="en-US" w:bidi="en-US"/>
        </w:rPr>
        <w:t>[</w:t>
      </w:r>
      <w:r w:rsidR="003132BF">
        <w:rPr>
          <w:rStyle w:val="aa"/>
          <w:rFonts w:ascii="Times New Roman" w:hAnsi="Times New Roman"/>
          <w:sz w:val="24"/>
          <w:lang w:val="en-US" w:bidi="en-US"/>
        </w:rPr>
        <w:footnoteReference w:id="18"/>
      </w:r>
      <w:r w:rsidR="003132BF">
        <w:rPr>
          <w:rFonts w:ascii="Times New Roman" w:hAnsi="Times New Roman"/>
          <w:sz w:val="24"/>
          <w:lang w:val="en-US" w:bidi="en-US"/>
        </w:rPr>
        <w:t>]</w:t>
      </w:r>
      <w:r w:rsidRPr="006E5890">
        <w:rPr>
          <w:rFonts w:ascii="Times New Roman" w:hAnsi="Times New Roman"/>
          <w:sz w:val="24"/>
          <w:lang w:val="en-US" w:bidi="en-US"/>
        </w:rPr>
        <w:t>. Such notification shall include the details</w:t>
      </w:r>
      <w:r w:rsidRPr="00DE5916">
        <w:rPr>
          <w:rFonts w:ascii="Times New Roman" w:hAnsi="Times New Roman"/>
          <w:sz w:val="24"/>
          <w:vertAlign w:val="superscript"/>
          <w:lang w:bidi="en-US"/>
        </w:rPr>
        <w:footnoteReference w:id="19"/>
      </w:r>
      <w:r w:rsidRPr="006E5890">
        <w:rPr>
          <w:rFonts w:ascii="Times New Roman" w:hAnsi="Times New Roman"/>
          <w:sz w:val="24"/>
          <w:lang w:val="en-US" w:bidi="en-US"/>
        </w:rPr>
        <w:t xml:space="preserve"> of the </w:t>
      </w:r>
      <w:r w:rsidRPr="006E5890">
        <w:rPr>
          <w:rFonts w:ascii="Times New Roman" w:hAnsi="Times New Roman"/>
          <w:sz w:val="24"/>
          <w:lang w:val="en-US" w:bidi="en-US"/>
        </w:rPr>
        <w:lastRenderedPageBreak/>
        <w:t>Contract and description of actual circumstances related to the Corruption Offence that served as a basis for notification. The notification must be accompanied by supporting documents and/or materials</w:t>
      </w:r>
      <w:r w:rsidRPr="00DE5916">
        <w:rPr>
          <w:rFonts w:ascii="Times New Roman" w:hAnsi="Times New Roman"/>
          <w:sz w:val="24"/>
          <w:vertAlign w:val="superscript"/>
          <w:lang w:bidi="en-US"/>
        </w:rPr>
        <w:footnoteReference w:id="20"/>
      </w:r>
      <w:r w:rsidRPr="006E5890">
        <w:rPr>
          <w:rFonts w:ascii="Times New Roman" w:hAnsi="Times New Roman"/>
          <w:sz w:val="24"/>
          <w:lang w:val="en-US" w:bidi="en-US"/>
        </w:rPr>
        <w:t>.</w:t>
      </w:r>
    </w:p>
    <w:p w14:paraId="7DD03D3B" w14:textId="77777777" w:rsidR="006E5890" w:rsidRPr="006E5890" w:rsidRDefault="006E5890" w:rsidP="0098265F">
      <w:pPr>
        <w:pStyle w:val="11"/>
        <w:spacing w:line="264" w:lineRule="auto"/>
        <w:ind w:left="0" w:firstLine="709"/>
        <w:jc w:val="both"/>
        <w:rPr>
          <w:rFonts w:ascii="Times New Roman" w:hAnsi="Times New Roman"/>
          <w:iCs/>
          <w:sz w:val="24"/>
          <w:szCs w:val="24"/>
          <w:lang w:val="en-US" w:eastAsia="ru-RU"/>
        </w:rPr>
      </w:pPr>
      <w:r w:rsidRPr="006E5890">
        <w:rPr>
          <w:rFonts w:ascii="Times New Roman" w:hAnsi="Times New Roman"/>
          <w:sz w:val="24"/>
          <w:lang w:val="en-US" w:bidi="en-US"/>
        </w:rPr>
        <w:t>A Party receiving such notification shall ensure its confidential review and shall give the other Party a substantiated response within thirty (30) calendar days from the date of notification. If the receiving Party disagree with circumstances described in the notification related to the Corruption Offence that served as a basis for the notification, and/or with supporting documents and/or materials, it shall include its objections with regard to presented information on the Corruption Offence in the response.</w:t>
      </w:r>
    </w:p>
    <w:p w14:paraId="38CA068E" w14:textId="37657F83" w:rsidR="006E5890" w:rsidRPr="006E5890" w:rsidRDefault="006E5890" w:rsidP="0098265F">
      <w:pPr>
        <w:pStyle w:val="11"/>
        <w:spacing w:line="264" w:lineRule="auto"/>
        <w:ind w:left="0" w:firstLine="709"/>
        <w:jc w:val="both"/>
        <w:rPr>
          <w:rFonts w:ascii="Times New Roman" w:hAnsi="Times New Roman"/>
          <w:iCs/>
          <w:sz w:val="24"/>
          <w:szCs w:val="24"/>
          <w:lang w:val="en-US" w:eastAsia="ru-RU"/>
        </w:rPr>
      </w:pPr>
      <w:r w:rsidRPr="006E5890">
        <w:rPr>
          <w:rFonts w:ascii="Times New Roman" w:hAnsi="Times New Roman"/>
          <w:sz w:val="24"/>
          <w:lang w:val="en-US" w:bidi="en-US"/>
        </w:rPr>
        <w:t>1.4. If</w:t>
      </w:r>
      <w:r w:rsidR="00F31BE8" w:rsidRPr="00F31BE8">
        <w:rPr>
          <w:rFonts w:ascii="Times New Roman" w:hAnsi="Times New Roman"/>
          <w:sz w:val="24"/>
          <w:lang w:val="en-US" w:bidi="en-US"/>
        </w:rPr>
        <w:t>:</w:t>
      </w:r>
      <w:r w:rsidRPr="006E5890">
        <w:rPr>
          <w:rFonts w:ascii="Times New Roman" w:hAnsi="Times New Roman"/>
          <w:sz w:val="24"/>
          <w:lang w:val="en-US" w:bidi="en-US"/>
        </w:rPr>
        <w:t xml:space="preserve"> </w:t>
      </w:r>
      <w:r w:rsidR="00F31BE8">
        <w:rPr>
          <w:rFonts w:ascii="Times New Roman" w:hAnsi="Times New Roman"/>
          <w:sz w:val="24"/>
          <w:lang w:val="en-US" w:bidi="en-US"/>
        </w:rPr>
        <w:t>a</w:t>
      </w:r>
      <w:r w:rsidRPr="006E5890">
        <w:rPr>
          <w:rFonts w:ascii="Times New Roman" w:hAnsi="Times New Roman"/>
          <w:sz w:val="24"/>
          <w:lang w:val="en-US" w:bidi="en-US"/>
        </w:rPr>
        <w:t xml:space="preserve">) a Party receives from other Party a response with a confirmation of the Corruption Offence, or </w:t>
      </w:r>
      <w:r w:rsidR="00F31BE8">
        <w:rPr>
          <w:rFonts w:ascii="Times New Roman" w:hAnsi="Times New Roman"/>
          <w:sz w:val="24"/>
          <w:lang w:val="en-US" w:bidi="en-US"/>
        </w:rPr>
        <w:t>b</w:t>
      </w:r>
      <w:r w:rsidRPr="006E5890">
        <w:rPr>
          <w:rFonts w:ascii="Times New Roman" w:hAnsi="Times New Roman"/>
          <w:sz w:val="24"/>
          <w:lang w:val="en-US" w:bidi="en-US"/>
        </w:rPr>
        <w:t>) such response contains no objections with regard to Corruption Offence, such Party may terminate the Contract unilaterally and out of court subject to sending written termination notice.</w:t>
      </w:r>
    </w:p>
    <w:p w14:paraId="396A54D2" w14:textId="1C00A2D4" w:rsidR="006E5890" w:rsidRDefault="007876AC" w:rsidP="0098265F">
      <w:pPr>
        <w:pStyle w:val="11"/>
        <w:spacing w:line="264" w:lineRule="auto"/>
        <w:ind w:left="0" w:firstLine="709"/>
        <w:jc w:val="both"/>
        <w:rPr>
          <w:rFonts w:ascii="Times New Roman" w:hAnsi="Times New Roman"/>
          <w:sz w:val="24"/>
          <w:lang w:val="en-US" w:bidi="en-US"/>
        </w:rPr>
      </w:pPr>
      <w:r w:rsidRPr="007876AC">
        <w:rPr>
          <w:rFonts w:ascii="Times New Roman" w:hAnsi="Times New Roman"/>
          <w:sz w:val="24"/>
          <w:lang w:val="en-US" w:bidi="en-US"/>
        </w:rPr>
        <w:t xml:space="preserve">In these cases </w:t>
      </w:r>
      <w:r w:rsidR="006E5890" w:rsidRPr="006E5890">
        <w:rPr>
          <w:rFonts w:ascii="Times New Roman" w:hAnsi="Times New Roman"/>
          <w:sz w:val="24"/>
          <w:lang w:val="en-US" w:bidi="en-US"/>
        </w:rPr>
        <w:t xml:space="preserve">The Contract shall be considered terminated upon expiry of ten (10) calendar </w:t>
      </w:r>
      <w:proofErr w:type="gramStart"/>
      <w:r w:rsidR="006E5890" w:rsidRPr="006E5890">
        <w:rPr>
          <w:rFonts w:ascii="Times New Roman" w:hAnsi="Times New Roman"/>
          <w:sz w:val="24"/>
          <w:lang w:val="en-US" w:bidi="en-US"/>
        </w:rPr>
        <w:t>days</w:t>
      </w:r>
      <w:r w:rsidR="00905AD6">
        <w:rPr>
          <w:rFonts w:ascii="Times New Roman" w:hAnsi="Times New Roman"/>
          <w:sz w:val="24"/>
          <w:lang w:val="en-US" w:bidi="en-US"/>
        </w:rPr>
        <w:t>[</w:t>
      </w:r>
      <w:proofErr w:type="gramEnd"/>
      <w:r w:rsidR="006E5890" w:rsidRPr="00FC6B5C">
        <w:rPr>
          <w:rFonts w:ascii="Times New Roman" w:hAnsi="Times New Roman"/>
          <w:sz w:val="24"/>
          <w:vertAlign w:val="superscript"/>
          <w:lang w:val="en-US" w:bidi="en-US"/>
        </w:rPr>
        <w:footnoteReference w:id="21"/>
      </w:r>
      <w:r w:rsidR="00905AD6">
        <w:rPr>
          <w:rFonts w:ascii="Times New Roman" w:hAnsi="Times New Roman"/>
          <w:sz w:val="24"/>
          <w:lang w:val="en-US" w:bidi="en-US"/>
        </w:rPr>
        <w:t>]</w:t>
      </w:r>
      <w:r w:rsidR="006E5890" w:rsidRPr="006E5890">
        <w:rPr>
          <w:rFonts w:ascii="Times New Roman" w:hAnsi="Times New Roman"/>
          <w:sz w:val="24"/>
          <w:lang w:val="en-US" w:bidi="en-US"/>
        </w:rPr>
        <w:t xml:space="preserve"> from the date of receiving by the other Party of the written termination notice. A Party initiating the termination of the Contract is entitled, according to this clause, to claim compensation for the loss incurred due to such termination.</w:t>
      </w:r>
    </w:p>
    <w:p w14:paraId="3F44D0F5" w14:textId="32816646" w:rsidR="009F4EBA" w:rsidRDefault="009F4EBA" w:rsidP="0098265F">
      <w:pPr>
        <w:pStyle w:val="11"/>
        <w:spacing w:line="264" w:lineRule="auto"/>
        <w:ind w:left="0" w:firstLine="709"/>
        <w:jc w:val="both"/>
        <w:rPr>
          <w:rFonts w:ascii="Times New Roman" w:hAnsi="Times New Roman"/>
          <w:sz w:val="24"/>
          <w:lang w:val="en-US" w:bidi="en-US"/>
        </w:rPr>
      </w:pPr>
    </w:p>
    <w:p w14:paraId="1CF45A2E" w14:textId="77777777" w:rsidR="00AD788F" w:rsidRPr="006E5890" w:rsidRDefault="00AD788F" w:rsidP="00B0353C">
      <w:pPr>
        <w:jc w:val="both"/>
        <w:rPr>
          <w:b/>
          <w:iCs/>
          <w:lang w:val="en-US"/>
        </w:rPr>
      </w:pPr>
    </w:p>
    <w:sectPr w:rsidR="00AD788F" w:rsidRPr="006E5890" w:rsidSect="0098265F">
      <w:footerReference w:type="default" r:id="rId8"/>
      <w:footerReference w:type="first" r:id="rId9"/>
      <w:pgSz w:w="11906" w:h="16838" w:code="9"/>
      <w:pgMar w:top="851" w:right="567" w:bottom="851" w:left="1418"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8D586" w14:textId="77777777" w:rsidR="00C97EB2" w:rsidRDefault="00C97EB2" w:rsidP="00352682">
      <w:r>
        <w:separator/>
      </w:r>
    </w:p>
  </w:endnote>
  <w:endnote w:type="continuationSeparator" w:id="0">
    <w:p w14:paraId="114A5920" w14:textId="77777777" w:rsidR="00C97EB2" w:rsidRDefault="00C97EB2" w:rsidP="0035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Eastman2">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828419"/>
      <w:docPartObj>
        <w:docPartGallery w:val="Page Numbers (Bottom of Page)"/>
        <w:docPartUnique/>
      </w:docPartObj>
    </w:sdtPr>
    <w:sdtEndPr/>
    <w:sdtContent>
      <w:p w14:paraId="370147D3" w14:textId="646023C6" w:rsidR="00AD4C90" w:rsidRDefault="00AD4C90">
        <w:pPr>
          <w:pStyle w:val="a6"/>
          <w:jc w:val="right"/>
        </w:pPr>
        <w:r>
          <w:fldChar w:fldCharType="begin"/>
        </w:r>
        <w:r>
          <w:instrText>PAGE   \* MERGEFORMAT</w:instrText>
        </w:r>
        <w:r>
          <w:fldChar w:fldCharType="separate"/>
        </w:r>
        <w:r w:rsidR="00DE2894">
          <w:rPr>
            <w:noProof/>
          </w:rPr>
          <w:t>5</w:t>
        </w:r>
        <w:r>
          <w:fldChar w:fldCharType="end"/>
        </w:r>
      </w:p>
    </w:sdtContent>
  </w:sdt>
  <w:p w14:paraId="67C3500B" w14:textId="77777777" w:rsidR="00AD4C90" w:rsidRDefault="00AD4C9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FA27" w14:textId="14E68AE9" w:rsidR="00AD4C90" w:rsidRDefault="00AD4C90">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28FF0" w14:textId="77777777" w:rsidR="00C97EB2" w:rsidRDefault="00C97EB2" w:rsidP="00352682">
      <w:r>
        <w:separator/>
      </w:r>
    </w:p>
  </w:footnote>
  <w:footnote w:type="continuationSeparator" w:id="0">
    <w:p w14:paraId="4608896C" w14:textId="77777777" w:rsidR="00C97EB2" w:rsidRDefault="00C97EB2" w:rsidP="00352682">
      <w:r>
        <w:continuationSeparator/>
      </w:r>
    </w:p>
  </w:footnote>
  <w:footnote w:id="1">
    <w:p w14:paraId="6A4D7227" w14:textId="2B31F601" w:rsidR="00F14ED8" w:rsidRPr="006E53E6" w:rsidRDefault="00F14ED8" w:rsidP="00F14ED8">
      <w:pPr>
        <w:pStyle w:val="a8"/>
        <w:jc w:val="both"/>
      </w:pPr>
      <w:r w:rsidRPr="006E53E6">
        <w:rPr>
          <w:rStyle w:val="aa"/>
        </w:rPr>
        <w:footnoteRef/>
      </w:r>
      <w:r w:rsidRPr="006E53E6">
        <w:t xml:space="preserve"> </w:t>
      </w:r>
      <w:r w:rsidR="00813A8A" w:rsidRPr="006E53E6">
        <w:t>И</w:t>
      </w:r>
      <w:r w:rsidRPr="006E53E6">
        <w:t>зменения</w:t>
      </w:r>
      <w:r w:rsidR="00257336" w:rsidRPr="006E53E6">
        <w:t xml:space="preserve"> в типов</w:t>
      </w:r>
      <w:r w:rsidR="00A35F0A">
        <w:t>ую</w:t>
      </w:r>
      <w:r w:rsidR="00257336" w:rsidRPr="006E53E6">
        <w:t xml:space="preserve"> АКО</w:t>
      </w:r>
      <w:r w:rsidRPr="006E53E6">
        <w:t xml:space="preserve">, </w:t>
      </w:r>
      <w:r w:rsidR="00813A8A" w:rsidRPr="006E53E6">
        <w:t>которые допускаются в с</w:t>
      </w:r>
      <w:r w:rsidRPr="006E53E6">
        <w:t xml:space="preserve">носках данного приложения, не считаются отклонениями от </w:t>
      </w:r>
      <w:r w:rsidR="009279EF" w:rsidRPr="006E53E6">
        <w:t>типовых АКО</w:t>
      </w:r>
      <w:r w:rsidRPr="006E53E6">
        <w:t xml:space="preserve"> и соответственно на них не распространяются положения разделов 3 и 4 Стандарта.</w:t>
      </w:r>
      <w:r w:rsidR="00FB4C7E" w:rsidRPr="006E53E6">
        <w:t xml:space="preserve"> </w:t>
      </w:r>
      <w:r w:rsidR="00585E86" w:rsidRPr="006E53E6">
        <w:t>Для участника Группы по тексту приложения применяется соответствующее наименование участника Группы, а в сносках 7 и 20 указываются его контакты и порядок направления ему уведомления.</w:t>
      </w:r>
    </w:p>
  </w:footnote>
  <w:footnote w:id="2">
    <w:p w14:paraId="5F4FF1E8" w14:textId="76AC3350" w:rsidR="00D94D54" w:rsidRPr="006E53E6" w:rsidRDefault="00D94D54" w:rsidP="006E53E6">
      <w:pPr>
        <w:jc w:val="both"/>
        <w:rPr>
          <w:sz w:val="20"/>
          <w:szCs w:val="20"/>
        </w:rPr>
      </w:pPr>
      <w:r w:rsidRPr="006E53E6">
        <w:rPr>
          <w:rStyle w:val="aa"/>
          <w:sz w:val="20"/>
          <w:szCs w:val="20"/>
        </w:rPr>
        <w:footnoteRef/>
      </w:r>
      <w:r w:rsidR="00C97F90" w:rsidRPr="006E53E6">
        <w:rPr>
          <w:sz w:val="20"/>
          <w:szCs w:val="20"/>
        </w:rPr>
        <w:t xml:space="preserve"> </w:t>
      </w:r>
      <w:r w:rsidR="00B0353C" w:rsidRPr="006E53E6">
        <w:rPr>
          <w:sz w:val="20"/>
          <w:szCs w:val="20"/>
        </w:rPr>
        <w:t xml:space="preserve">Приоритетно рекомендуется включение </w:t>
      </w:r>
      <w:r w:rsidR="009279EF" w:rsidRPr="006E53E6">
        <w:rPr>
          <w:sz w:val="20"/>
          <w:szCs w:val="20"/>
        </w:rPr>
        <w:t>АКО</w:t>
      </w:r>
      <w:r w:rsidR="00B0353C" w:rsidRPr="006E53E6">
        <w:rPr>
          <w:sz w:val="20"/>
          <w:szCs w:val="20"/>
        </w:rPr>
        <w:t xml:space="preserve"> в виде раздела в</w:t>
      </w:r>
      <w:r w:rsidR="00A61285" w:rsidRPr="006E53E6">
        <w:rPr>
          <w:sz w:val="20"/>
          <w:szCs w:val="20"/>
        </w:rPr>
        <w:t xml:space="preserve"> </w:t>
      </w:r>
      <w:r w:rsidR="009F1A6E" w:rsidRPr="006E53E6">
        <w:rPr>
          <w:sz w:val="20"/>
          <w:szCs w:val="20"/>
        </w:rPr>
        <w:t>д</w:t>
      </w:r>
      <w:r w:rsidR="00A61285" w:rsidRPr="006E53E6">
        <w:rPr>
          <w:sz w:val="20"/>
          <w:szCs w:val="20"/>
        </w:rPr>
        <w:t>оговор</w:t>
      </w:r>
      <w:r w:rsidR="00B0353C" w:rsidRPr="006E53E6">
        <w:rPr>
          <w:sz w:val="20"/>
          <w:szCs w:val="20"/>
        </w:rPr>
        <w:t xml:space="preserve">. Если </w:t>
      </w:r>
      <w:r w:rsidR="009F1A6E" w:rsidRPr="006E53E6">
        <w:rPr>
          <w:sz w:val="20"/>
          <w:szCs w:val="20"/>
        </w:rPr>
        <w:t>АКО</w:t>
      </w:r>
      <w:r w:rsidR="00B0353C" w:rsidRPr="006E53E6">
        <w:rPr>
          <w:sz w:val="20"/>
          <w:szCs w:val="20"/>
        </w:rPr>
        <w:t xml:space="preserve"> включается в виде раздела, то н</w:t>
      </w:r>
      <w:r w:rsidRPr="006E53E6">
        <w:rPr>
          <w:sz w:val="20"/>
          <w:szCs w:val="20"/>
        </w:rPr>
        <w:t xml:space="preserve">умерация данного раздела и пунктов внутри раздела должна соответствовать нумерации </w:t>
      </w:r>
      <w:r w:rsidR="009F1A6E" w:rsidRPr="006E53E6">
        <w:rPr>
          <w:sz w:val="20"/>
          <w:szCs w:val="20"/>
        </w:rPr>
        <w:t>д</w:t>
      </w:r>
      <w:r w:rsidRPr="006E53E6">
        <w:rPr>
          <w:sz w:val="20"/>
          <w:szCs w:val="20"/>
        </w:rPr>
        <w:t xml:space="preserve">оговора. </w:t>
      </w:r>
      <w:r w:rsidR="002C7336" w:rsidRPr="006E53E6">
        <w:rPr>
          <w:sz w:val="20"/>
          <w:szCs w:val="20"/>
        </w:rPr>
        <w:t xml:space="preserve">Если </w:t>
      </w:r>
      <w:r w:rsidR="009F1A6E" w:rsidRPr="006E53E6">
        <w:rPr>
          <w:sz w:val="20"/>
          <w:szCs w:val="20"/>
        </w:rPr>
        <w:t>АКО</w:t>
      </w:r>
      <w:r w:rsidR="002C7336" w:rsidRPr="006E53E6">
        <w:rPr>
          <w:sz w:val="20"/>
          <w:szCs w:val="20"/>
        </w:rPr>
        <w:t xml:space="preserve"> включается в виде приложения к </w:t>
      </w:r>
      <w:r w:rsidR="009F1A6E" w:rsidRPr="006E53E6">
        <w:rPr>
          <w:sz w:val="20"/>
          <w:szCs w:val="20"/>
        </w:rPr>
        <w:t>д</w:t>
      </w:r>
      <w:r w:rsidR="002C7336" w:rsidRPr="006E53E6">
        <w:rPr>
          <w:sz w:val="20"/>
          <w:szCs w:val="20"/>
        </w:rPr>
        <w:t xml:space="preserve">оговору, то </w:t>
      </w:r>
      <w:r w:rsidRPr="006E53E6">
        <w:rPr>
          <w:sz w:val="20"/>
          <w:szCs w:val="20"/>
        </w:rPr>
        <w:t xml:space="preserve">подлежит учету сноска </w:t>
      </w:r>
      <w:r w:rsidR="00AE1CC1" w:rsidRPr="006E53E6">
        <w:rPr>
          <w:sz w:val="20"/>
          <w:szCs w:val="20"/>
        </w:rPr>
        <w:t>6</w:t>
      </w:r>
      <w:r w:rsidRPr="006E53E6">
        <w:rPr>
          <w:sz w:val="20"/>
          <w:szCs w:val="20"/>
        </w:rPr>
        <w:t xml:space="preserve"> и в конец добавляются подписи Сторон</w:t>
      </w:r>
      <w:r w:rsidR="00221868" w:rsidRPr="006E53E6">
        <w:rPr>
          <w:sz w:val="20"/>
          <w:szCs w:val="20"/>
        </w:rPr>
        <w:t xml:space="preserve">, а в текст </w:t>
      </w:r>
      <w:r w:rsidR="009F1A6E" w:rsidRPr="006E53E6">
        <w:rPr>
          <w:sz w:val="20"/>
          <w:szCs w:val="20"/>
        </w:rPr>
        <w:t>д</w:t>
      </w:r>
      <w:r w:rsidR="00221868" w:rsidRPr="006E53E6">
        <w:rPr>
          <w:sz w:val="20"/>
          <w:szCs w:val="20"/>
        </w:rPr>
        <w:t>оговора добавляется связующее предложение в следующей редакции: «</w:t>
      </w:r>
      <w:r w:rsidR="00972F0D" w:rsidRPr="006E53E6">
        <w:rPr>
          <w:iCs/>
          <w:sz w:val="20"/>
          <w:szCs w:val="20"/>
        </w:rPr>
        <w:t xml:space="preserve">Стороны принимают на себя антикоррупционные обязательства, изложенные в </w:t>
      </w:r>
      <w:r w:rsidR="00972F0D" w:rsidRPr="006E53E6">
        <w:rPr>
          <w:sz w:val="20"/>
          <w:szCs w:val="20"/>
        </w:rPr>
        <w:t>Приложения ___ [указывается номер Приложения] к Договору</w:t>
      </w:r>
      <w:r w:rsidR="00972F0D" w:rsidRPr="006E53E6">
        <w:rPr>
          <w:iCs/>
          <w:sz w:val="20"/>
          <w:szCs w:val="20"/>
        </w:rPr>
        <w:t>.</w:t>
      </w:r>
      <w:r w:rsidR="00221868" w:rsidRPr="006E53E6">
        <w:rPr>
          <w:sz w:val="20"/>
          <w:szCs w:val="20"/>
        </w:rPr>
        <w:t>»</w:t>
      </w:r>
      <w:r w:rsidR="002C7336" w:rsidRPr="006E53E6">
        <w:rPr>
          <w:sz w:val="20"/>
          <w:szCs w:val="20"/>
        </w:rPr>
        <w:t xml:space="preserve"> </w:t>
      </w:r>
      <w:r w:rsidR="003D1C28" w:rsidRPr="006E53E6">
        <w:rPr>
          <w:sz w:val="20"/>
          <w:szCs w:val="20"/>
        </w:rPr>
        <w:t>(если АКО включается в типовую форму договора путем отсылки на место её размещения в сети Интернет в соответствии с п. 2.7 Стандарта, то связующее предложение излагается в следующей редакции: «</w:t>
      </w:r>
      <w:r w:rsidR="003D1C28" w:rsidRPr="006E53E6">
        <w:rPr>
          <w:iCs/>
          <w:sz w:val="20"/>
          <w:szCs w:val="20"/>
        </w:rPr>
        <w:t xml:space="preserve">Стороны принимают на себя антикоррупционные обязательства, изложенные в </w:t>
      </w:r>
      <w:r w:rsidR="003D1C28" w:rsidRPr="006E53E6">
        <w:rPr>
          <w:sz w:val="20"/>
          <w:szCs w:val="20"/>
        </w:rPr>
        <w:t>Антикоррупционной оговорке</w:t>
      </w:r>
      <w:r w:rsidR="00971481" w:rsidRPr="006E53E6">
        <w:rPr>
          <w:sz w:val="20"/>
          <w:szCs w:val="20"/>
        </w:rPr>
        <w:t xml:space="preserve">, </w:t>
      </w:r>
      <w:r w:rsidR="00BC657A" w:rsidRPr="006E53E6">
        <w:rPr>
          <w:sz w:val="20"/>
          <w:szCs w:val="20"/>
        </w:rPr>
        <w:t>опубликованной в</w:t>
      </w:r>
      <w:r w:rsidR="006E53E6" w:rsidRPr="006E53E6">
        <w:rPr>
          <w:sz w:val="20"/>
          <w:szCs w:val="20"/>
        </w:rPr>
        <w:t xml:space="preserve"> </w:t>
      </w:r>
      <w:proofErr w:type="spellStart"/>
      <w:r w:rsidR="006E53E6" w:rsidRPr="006E53E6">
        <w:rPr>
          <w:sz w:val="20"/>
          <w:szCs w:val="20"/>
        </w:rPr>
        <w:t>в</w:t>
      </w:r>
      <w:proofErr w:type="spellEnd"/>
      <w:r w:rsidR="006E53E6" w:rsidRPr="006E53E6">
        <w:rPr>
          <w:sz w:val="20"/>
          <w:szCs w:val="20"/>
        </w:rPr>
        <w:t xml:space="preserve"> сети Интернет по адресу: </w:t>
      </w:r>
      <w:hyperlink r:id="rId1" w:history="1">
        <w:r w:rsidR="006E53E6" w:rsidRPr="006E53E6">
          <w:rPr>
            <w:rStyle w:val="af1"/>
            <w:bCs/>
            <w:sz w:val="20"/>
            <w:szCs w:val="20"/>
          </w:rPr>
          <w:t>https://xn--80akcrghjp.xn--p1ai/</w:t>
        </w:r>
        <w:proofErr w:type="spellStart"/>
        <w:r w:rsidR="006E53E6" w:rsidRPr="006E53E6">
          <w:rPr>
            <w:rStyle w:val="af1"/>
            <w:bCs/>
            <w:sz w:val="20"/>
            <w:szCs w:val="20"/>
          </w:rPr>
          <w:t>complaens</w:t>
        </w:r>
        <w:proofErr w:type="spellEnd"/>
        <w:r w:rsidR="006E53E6" w:rsidRPr="006E53E6">
          <w:rPr>
            <w:rStyle w:val="af1"/>
            <w:bCs/>
            <w:sz w:val="20"/>
            <w:szCs w:val="20"/>
          </w:rPr>
          <w:t>/</w:t>
        </w:r>
        <w:proofErr w:type="spellStart"/>
        <w:r w:rsidR="006E53E6" w:rsidRPr="006E53E6">
          <w:rPr>
            <w:rStyle w:val="af1"/>
            <w:bCs/>
            <w:sz w:val="20"/>
            <w:szCs w:val="20"/>
          </w:rPr>
          <w:t>ooo-vk-manjerok</w:t>
        </w:r>
        <w:proofErr w:type="spellEnd"/>
      </w:hyperlink>
      <w:r w:rsidR="006E53E6" w:rsidRPr="006E53E6">
        <w:rPr>
          <w:sz w:val="20"/>
          <w:szCs w:val="20"/>
        </w:rPr>
        <w:t xml:space="preserve"> </w:t>
      </w:r>
      <w:r w:rsidR="003D1C28" w:rsidRPr="006E53E6">
        <w:rPr>
          <w:sz w:val="20"/>
          <w:szCs w:val="20"/>
        </w:rPr>
        <w:t xml:space="preserve">. </w:t>
      </w:r>
      <w:r w:rsidR="002C7336" w:rsidRPr="006E53E6">
        <w:rPr>
          <w:sz w:val="20"/>
          <w:szCs w:val="20"/>
        </w:rPr>
        <w:t xml:space="preserve">Сноски </w:t>
      </w:r>
      <w:r w:rsidR="00AE1CC1" w:rsidRPr="006E53E6">
        <w:rPr>
          <w:sz w:val="20"/>
          <w:szCs w:val="20"/>
        </w:rPr>
        <w:t xml:space="preserve">1, 2, </w:t>
      </w:r>
      <w:r w:rsidR="00257336" w:rsidRPr="006E53E6">
        <w:rPr>
          <w:sz w:val="20"/>
          <w:szCs w:val="20"/>
        </w:rPr>
        <w:t>3</w:t>
      </w:r>
      <w:r w:rsidR="002C7336" w:rsidRPr="006E53E6">
        <w:rPr>
          <w:sz w:val="20"/>
          <w:szCs w:val="20"/>
        </w:rPr>
        <w:t xml:space="preserve">, </w:t>
      </w:r>
      <w:r w:rsidR="00257336" w:rsidRPr="006E53E6">
        <w:rPr>
          <w:sz w:val="20"/>
          <w:szCs w:val="20"/>
        </w:rPr>
        <w:t>6</w:t>
      </w:r>
      <w:r w:rsidR="003B5747" w:rsidRPr="006E53E6">
        <w:rPr>
          <w:sz w:val="20"/>
          <w:szCs w:val="20"/>
        </w:rPr>
        <w:t xml:space="preserve">, </w:t>
      </w:r>
      <w:r w:rsidR="00257336" w:rsidRPr="006E53E6">
        <w:rPr>
          <w:sz w:val="20"/>
          <w:szCs w:val="20"/>
        </w:rPr>
        <w:t>8</w:t>
      </w:r>
      <w:r w:rsidR="002C7336" w:rsidRPr="006E53E6">
        <w:rPr>
          <w:sz w:val="20"/>
          <w:szCs w:val="20"/>
        </w:rPr>
        <w:t xml:space="preserve"> и </w:t>
      </w:r>
      <w:r w:rsidR="00257336" w:rsidRPr="006E53E6">
        <w:rPr>
          <w:sz w:val="20"/>
          <w:szCs w:val="20"/>
        </w:rPr>
        <w:t>11</w:t>
      </w:r>
      <w:r w:rsidR="002C7336" w:rsidRPr="006E53E6">
        <w:rPr>
          <w:sz w:val="20"/>
          <w:szCs w:val="20"/>
        </w:rPr>
        <w:t xml:space="preserve"> предназначены для работника</w:t>
      </w:r>
      <w:r w:rsidR="00566656" w:rsidRPr="006E53E6">
        <w:rPr>
          <w:sz w:val="20"/>
          <w:szCs w:val="20"/>
        </w:rPr>
        <w:t xml:space="preserve"> </w:t>
      </w:r>
      <w:r w:rsidR="004733BA" w:rsidRPr="006E53E6">
        <w:rPr>
          <w:sz w:val="20"/>
          <w:szCs w:val="20"/>
        </w:rPr>
        <w:t>Общества</w:t>
      </w:r>
      <w:r w:rsidR="002C7336" w:rsidRPr="006E53E6">
        <w:rPr>
          <w:sz w:val="20"/>
          <w:szCs w:val="20"/>
        </w:rPr>
        <w:t xml:space="preserve">, составляющего проект </w:t>
      </w:r>
      <w:r w:rsidR="009F1A6E" w:rsidRPr="006E53E6">
        <w:rPr>
          <w:sz w:val="20"/>
          <w:szCs w:val="20"/>
        </w:rPr>
        <w:t>д</w:t>
      </w:r>
      <w:r w:rsidR="002C7336" w:rsidRPr="006E53E6">
        <w:rPr>
          <w:sz w:val="20"/>
          <w:szCs w:val="20"/>
        </w:rPr>
        <w:t xml:space="preserve">оговора, и подлежат удалению, остальные сноски </w:t>
      </w:r>
      <w:r w:rsidR="00941CB7" w:rsidRPr="006E53E6">
        <w:rPr>
          <w:sz w:val="20"/>
          <w:szCs w:val="20"/>
        </w:rPr>
        <w:t xml:space="preserve">являются неотъемлемой частью </w:t>
      </w:r>
      <w:r w:rsidR="009F1A6E" w:rsidRPr="006E53E6">
        <w:rPr>
          <w:sz w:val="20"/>
          <w:szCs w:val="20"/>
        </w:rPr>
        <w:t>АКО</w:t>
      </w:r>
      <w:r w:rsidR="00941CB7" w:rsidRPr="006E53E6">
        <w:rPr>
          <w:sz w:val="20"/>
          <w:szCs w:val="20"/>
        </w:rPr>
        <w:t xml:space="preserve"> и </w:t>
      </w:r>
      <w:r w:rsidR="002C7336" w:rsidRPr="006E53E6">
        <w:rPr>
          <w:sz w:val="20"/>
          <w:szCs w:val="20"/>
        </w:rPr>
        <w:t>не подлежат удалению.</w:t>
      </w:r>
      <w:r w:rsidR="006A4D5D" w:rsidRPr="006E53E6">
        <w:rPr>
          <w:sz w:val="20"/>
          <w:szCs w:val="20"/>
        </w:rPr>
        <w:t xml:space="preserve"> </w:t>
      </w:r>
      <w:r w:rsidR="009518C3" w:rsidRPr="006E53E6">
        <w:rPr>
          <w:sz w:val="20"/>
          <w:szCs w:val="20"/>
        </w:rPr>
        <w:t xml:space="preserve">В случае если наличие сносок в </w:t>
      </w:r>
      <w:r w:rsidR="009F1A6E" w:rsidRPr="006E53E6">
        <w:rPr>
          <w:sz w:val="20"/>
          <w:szCs w:val="20"/>
        </w:rPr>
        <w:t>д</w:t>
      </w:r>
      <w:r w:rsidR="009518C3" w:rsidRPr="006E53E6">
        <w:rPr>
          <w:sz w:val="20"/>
          <w:szCs w:val="20"/>
        </w:rPr>
        <w:t xml:space="preserve">оговоре </w:t>
      </w:r>
      <w:r w:rsidR="00CF49A6" w:rsidRPr="006E53E6">
        <w:rPr>
          <w:sz w:val="20"/>
          <w:szCs w:val="20"/>
        </w:rPr>
        <w:t>не предполагается, то д</w:t>
      </w:r>
      <w:r w:rsidR="006A4D5D" w:rsidRPr="006E53E6">
        <w:rPr>
          <w:sz w:val="20"/>
          <w:szCs w:val="20"/>
        </w:rPr>
        <w:t xml:space="preserve">опускается перенос </w:t>
      </w:r>
      <w:r w:rsidR="00042411" w:rsidRPr="006E53E6">
        <w:rPr>
          <w:sz w:val="20"/>
          <w:szCs w:val="20"/>
        </w:rPr>
        <w:t xml:space="preserve">текста из </w:t>
      </w:r>
      <w:r w:rsidR="006A4D5D" w:rsidRPr="006E53E6">
        <w:rPr>
          <w:sz w:val="20"/>
          <w:szCs w:val="20"/>
        </w:rPr>
        <w:t xml:space="preserve">сносок в </w:t>
      </w:r>
      <w:r w:rsidR="00042411" w:rsidRPr="006E53E6">
        <w:rPr>
          <w:sz w:val="20"/>
          <w:szCs w:val="20"/>
        </w:rPr>
        <w:t>соответствующее место раздела/приложения</w:t>
      </w:r>
      <w:r w:rsidR="00A61285" w:rsidRPr="006E53E6">
        <w:rPr>
          <w:sz w:val="20"/>
          <w:szCs w:val="20"/>
        </w:rPr>
        <w:t xml:space="preserve"> (после слова, к которому дана сноска)</w:t>
      </w:r>
      <w:r w:rsidR="00042411" w:rsidRPr="006E53E6">
        <w:rPr>
          <w:sz w:val="20"/>
          <w:szCs w:val="20"/>
        </w:rPr>
        <w:t>, при этом</w:t>
      </w:r>
      <w:r w:rsidR="006A4D5D" w:rsidRPr="006E53E6">
        <w:rPr>
          <w:sz w:val="20"/>
          <w:szCs w:val="20"/>
        </w:rPr>
        <w:t xml:space="preserve"> </w:t>
      </w:r>
      <w:r w:rsidR="00042411" w:rsidRPr="006E53E6">
        <w:rPr>
          <w:sz w:val="20"/>
          <w:szCs w:val="20"/>
        </w:rPr>
        <w:t>этот текст заключается</w:t>
      </w:r>
      <w:r w:rsidR="006A4D5D" w:rsidRPr="006E53E6">
        <w:rPr>
          <w:sz w:val="20"/>
          <w:szCs w:val="20"/>
        </w:rPr>
        <w:t xml:space="preserve"> </w:t>
      </w:r>
      <w:r w:rsidR="009518C3" w:rsidRPr="006E53E6">
        <w:rPr>
          <w:sz w:val="20"/>
          <w:szCs w:val="20"/>
        </w:rPr>
        <w:t>в</w:t>
      </w:r>
      <w:r w:rsidR="00F60A72" w:rsidRPr="006E53E6">
        <w:rPr>
          <w:sz w:val="20"/>
          <w:szCs w:val="20"/>
        </w:rPr>
        <w:t xml:space="preserve"> скобки.</w:t>
      </w:r>
      <w:r w:rsidR="00E02EDD" w:rsidRPr="006E53E6">
        <w:rPr>
          <w:sz w:val="20"/>
          <w:szCs w:val="20"/>
        </w:rPr>
        <w:t xml:space="preserve"> </w:t>
      </w:r>
    </w:p>
  </w:footnote>
  <w:footnote w:id="3">
    <w:p w14:paraId="1900311E" w14:textId="77777777" w:rsidR="00D94D54" w:rsidRPr="006E53E6" w:rsidRDefault="00D94D54" w:rsidP="00D94D54">
      <w:pPr>
        <w:pStyle w:val="a8"/>
        <w:jc w:val="both"/>
      </w:pPr>
      <w:r w:rsidRPr="006E53E6">
        <w:rPr>
          <w:rStyle w:val="aa"/>
        </w:rPr>
        <w:footnoteRef/>
      </w:r>
      <w:r w:rsidR="00C97F90" w:rsidRPr="006E53E6">
        <w:t xml:space="preserve"> </w:t>
      </w:r>
      <w:r w:rsidRPr="006E53E6">
        <w:t>При необходимости термин «Договор» по тексту раздела</w:t>
      </w:r>
      <w:r w:rsidR="00A75001" w:rsidRPr="006E53E6">
        <w:t>/приложения</w:t>
      </w:r>
      <w:r w:rsidRPr="006E53E6">
        <w:t xml:space="preserve"> заменяется на другой термин, соответствующий наименованию и содержанию документа, в котором находится раздел</w:t>
      </w:r>
      <w:r w:rsidR="00A75001" w:rsidRPr="006E53E6">
        <w:t>/приложение</w:t>
      </w:r>
      <w:r w:rsidRPr="006E53E6">
        <w:t xml:space="preserve"> (например, контракт, соглашение). При написании терминов должны соблюдаться используемые в документе правила написания прописных и строчных букв.</w:t>
      </w:r>
    </w:p>
  </w:footnote>
  <w:footnote w:id="4">
    <w:p w14:paraId="37690B97" w14:textId="31FE108C" w:rsidR="00D94D54" w:rsidRPr="006E53E6" w:rsidRDefault="00D94D54" w:rsidP="009B685A">
      <w:pPr>
        <w:jc w:val="both"/>
        <w:rPr>
          <w:sz w:val="20"/>
          <w:szCs w:val="20"/>
        </w:rPr>
      </w:pPr>
      <w:r w:rsidRPr="006E53E6">
        <w:rPr>
          <w:rStyle w:val="aa"/>
          <w:sz w:val="20"/>
          <w:szCs w:val="20"/>
        </w:rPr>
        <w:footnoteRef/>
      </w:r>
      <w:r w:rsidR="00C97F90" w:rsidRPr="006E53E6">
        <w:rPr>
          <w:sz w:val="20"/>
          <w:szCs w:val="20"/>
        </w:rPr>
        <w:t xml:space="preserve"> </w:t>
      </w:r>
      <w:r w:rsidR="003D6990" w:rsidRPr="006E53E6">
        <w:rPr>
          <w:sz w:val="20"/>
          <w:szCs w:val="20"/>
        </w:rPr>
        <w:t>Здесь и далее – е</w:t>
      </w:r>
      <w:r w:rsidRPr="006E53E6">
        <w:rPr>
          <w:sz w:val="20"/>
          <w:szCs w:val="20"/>
        </w:rPr>
        <w:t>сли применимо</w:t>
      </w:r>
      <w:r w:rsidR="00E416D0" w:rsidRPr="006E53E6">
        <w:rPr>
          <w:sz w:val="20"/>
          <w:szCs w:val="20"/>
        </w:rPr>
        <w:t>.</w:t>
      </w:r>
    </w:p>
  </w:footnote>
  <w:footnote w:id="5">
    <w:p w14:paraId="53EE6277" w14:textId="77777777" w:rsidR="00D94D54" w:rsidRPr="00744CDC" w:rsidRDefault="00D94D54" w:rsidP="00D94D54">
      <w:pPr>
        <w:pStyle w:val="HTML"/>
        <w:jc w:val="both"/>
        <w:rPr>
          <w:rFonts w:ascii="Times New Roman" w:eastAsia="Calibri" w:hAnsi="Times New Roman" w:cs="Times New Roman"/>
        </w:rPr>
      </w:pPr>
      <w:r w:rsidRPr="00744CDC">
        <w:rPr>
          <w:rStyle w:val="aa"/>
          <w:rFonts w:ascii="Times New Roman" w:hAnsi="Times New Roman" w:cs="Times New Roman"/>
        </w:rPr>
        <w:footnoteRef/>
      </w:r>
      <w:r w:rsidR="00C97F90">
        <w:rPr>
          <w:rFonts w:ascii="Times New Roman" w:eastAsia="Calibri" w:hAnsi="Times New Roman" w:cs="Times New Roman"/>
        </w:rPr>
        <w:t xml:space="preserve"> </w:t>
      </w:r>
      <w:r w:rsidRPr="00744CDC">
        <w:rPr>
          <w:rFonts w:ascii="Times New Roman" w:eastAsia="Calibri" w:hAnsi="Times New Roman" w:cs="Times New Roman"/>
        </w:rPr>
        <w:t xml:space="preserve">Если иное не следует из других положений Договора, термин «конфликт интересов» понимается в значении, определенном в статье 10 </w:t>
      </w:r>
      <w:r>
        <w:rPr>
          <w:rFonts w:ascii="Times New Roman" w:eastAsia="Calibri" w:hAnsi="Times New Roman" w:cs="Times New Roman"/>
        </w:rPr>
        <w:t>Федерального</w:t>
      </w:r>
      <w:r w:rsidRPr="00744CDC">
        <w:rPr>
          <w:rFonts w:ascii="Times New Roman" w:eastAsia="Calibri" w:hAnsi="Times New Roman" w:cs="Times New Roman"/>
        </w:rPr>
        <w:t xml:space="preserve"> закон</w:t>
      </w:r>
      <w:r>
        <w:rPr>
          <w:rFonts w:ascii="Times New Roman" w:eastAsia="Calibri" w:hAnsi="Times New Roman" w:cs="Times New Roman"/>
        </w:rPr>
        <w:t>а от 25.12.2008 №</w:t>
      </w:r>
      <w:r w:rsidRPr="00744CDC">
        <w:rPr>
          <w:rFonts w:ascii="Times New Roman" w:eastAsia="Calibri" w:hAnsi="Times New Roman" w:cs="Times New Roman"/>
        </w:rPr>
        <w:t xml:space="preserve"> 273-ФЗ</w:t>
      </w:r>
      <w:r>
        <w:rPr>
          <w:rFonts w:ascii="Times New Roman" w:eastAsia="Calibri" w:hAnsi="Times New Roman" w:cs="Times New Roman"/>
        </w:rPr>
        <w:t xml:space="preserve"> «О противодействии коррупции».</w:t>
      </w:r>
    </w:p>
  </w:footnote>
  <w:footnote w:id="6">
    <w:p w14:paraId="7B445B6C" w14:textId="30EA8DFA" w:rsidR="00D94D54" w:rsidRDefault="00D94D54" w:rsidP="00D94D54">
      <w:pPr>
        <w:pStyle w:val="a8"/>
        <w:jc w:val="both"/>
      </w:pPr>
      <w:r>
        <w:rPr>
          <w:rStyle w:val="aa"/>
        </w:rPr>
        <w:footnoteRef/>
      </w:r>
      <w:r w:rsidR="00C97F90">
        <w:t xml:space="preserve"> </w:t>
      </w:r>
      <w:r>
        <w:t>Если А</w:t>
      </w:r>
      <w:r w:rsidR="00806A37">
        <w:t>КО</w:t>
      </w:r>
      <w:r>
        <w:t xml:space="preserve"> оформляется в виде приложения к </w:t>
      </w:r>
      <w:r w:rsidR="009F1A6E">
        <w:t>д</w:t>
      </w:r>
      <w:r>
        <w:t>оговору, то слово «Договора» заменяется на слова «Приложения ___ [указывается номер Приложения</w:t>
      </w:r>
      <w:r w:rsidRPr="001A13B7">
        <w:t>]</w:t>
      </w:r>
      <w:r>
        <w:t xml:space="preserve"> к Договору».</w:t>
      </w:r>
      <w:r w:rsidR="00455295">
        <w:t xml:space="preserve"> Если АКО включается в типовую форму д</w:t>
      </w:r>
      <w:r w:rsidR="00455295" w:rsidRPr="0096113F">
        <w:t xml:space="preserve">оговора путем </w:t>
      </w:r>
      <w:r w:rsidR="00455295" w:rsidRPr="00D21068">
        <w:t>отсылки на мест</w:t>
      </w:r>
      <w:r w:rsidR="00455295">
        <w:t>о её размещения в сети Интернет в соответствии с п. 2.7 Стандарта, то слово «Договора» заменяется на слова «Антикоррупционной оговорки».</w:t>
      </w:r>
    </w:p>
  </w:footnote>
  <w:footnote w:id="7">
    <w:p w14:paraId="08744988" w14:textId="11BC25F7" w:rsidR="00D94D54" w:rsidRPr="00406396" w:rsidRDefault="00D94D54" w:rsidP="00D94D54">
      <w:pPr>
        <w:pStyle w:val="a8"/>
        <w:jc w:val="both"/>
      </w:pPr>
      <w:r>
        <w:rPr>
          <w:rStyle w:val="aa"/>
        </w:rPr>
        <w:footnoteRef/>
      </w:r>
      <w:r w:rsidR="00C97F90">
        <w:t xml:space="preserve"> </w:t>
      </w:r>
      <w:r>
        <w:t xml:space="preserve">Уведомление </w:t>
      </w:r>
      <w:r w:rsidR="004733BA">
        <w:t>в адрес ООО «ВК «Манжерок»</w:t>
      </w:r>
      <w:r w:rsidRPr="00537C9F">
        <w:t xml:space="preserve"> </w:t>
      </w:r>
      <w:r>
        <w:t xml:space="preserve">направляется </w:t>
      </w:r>
      <w:r w:rsidRPr="005F1C37">
        <w:t>в порядке, предусмотренном Договором</w:t>
      </w:r>
      <w:r w:rsidRPr="00280208">
        <w:t>,</w:t>
      </w:r>
      <w:r w:rsidRPr="005F1C37">
        <w:t xml:space="preserve"> </w:t>
      </w:r>
      <w:r>
        <w:t xml:space="preserve">по адресу: </w:t>
      </w:r>
      <w:r w:rsidR="004733BA">
        <w:t>649113</w:t>
      </w:r>
      <w:r>
        <w:t>, Российская Федерация</w:t>
      </w:r>
      <w:r w:rsidRPr="00BA7773">
        <w:t xml:space="preserve">, </w:t>
      </w:r>
      <w:r w:rsidR="004733BA">
        <w:t>Республика Алтай, Майминский район, с. Манжерок, ул. Ленинская, 18, специалисту по комплаенс</w:t>
      </w:r>
      <w:r>
        <w:t>.</w:t>
      </w:r>
    </w:p>
  </w:footnote>
  <w:footnote w:id="8">
    <w:p w14:paraId="6D48764B" w14:textId="15AD93FA" w:rsidR="003B5747" w:rsidRPr="003B5747" w:rsidRDefault="003B5747" w:rsidP="002023F0">
      <w:pPr>
        <w:pStyle w:val="a8"/>
        <w:jc w:val="both"/>
      </w:pPr>
      <w:r>
        <w:rPr>
          <w:rStyle w:val="aa"/>
        </w:rPr>
        <w:footnoteRef/>
      </w:r>
      <w:r>
        <w:t xml:space="preserve"> </w:t>
      </w:r>
      <w:r w:rsidR="002023F0" w:rsidRPr="00982CED">
        <w:t>По т</w:t>
      </w:r>
      <w:r w:rsidR="009F1A6E" w:rsidRPr="00982CED">
        <w:t>ребованию контрагента в сноску 7</w:t>
      </w:r>
      <w:r w:rsidR="002023F0" w:rsidRPr="00982CED">
        <w:t xml:space="preserve"> могут быть добавлены вторым предложением контакты и порядок направления уведомления контрагенту.</w:t>
      </w:r>
    </w:p>
  </w:footnote>
  <w:footnote w:id="9">
    <w:p w14:paraId="70358D4B" w14:textId="77777777" w:rsidR="00D94D54" w:rsidRDefault="00D94D54" w:rsidP="00D94D54">
      <w:pPr>
        <w:pStyle w:val="a8"/>
      </w:pPr>
      <w:r>
        <w:rPr>
          <w:rStyle w:val="aa"/>
        </w:rPr>
        <w:footnoteRef/>
      </w:r>
      <w:r w:rsidR="00C97F90">
        <w:t xml:space="preserve"> </w:t>
      </w:r>
      <w:r>
        <w:t>Номер (при наличии), дата и заголовок (при наличии).</w:t>
      </w:r>
    </w:p>
  </w:footnote>
  <w:footnote w:id="10">
    <w:p w14:paraId="517A5A80" w14:textId="6C525863" w:rsidR="00D94D54" w:rsidRDefault="00D94D54" w:rsidP="00D94D54">
      <w:pPr>
        <w:pStyle w:val="a8"/>
        <w:jc w:val="both"/>
      </w:pPr>
      <w:r>
        <w:rPr>
          <w:rStyle w:val="aa"/>
        </w:rPr>
        <w:footnoteRef/>
      </w:r>
      <w:r>
        <w:t xml:space="preserve"> К ним относятся </w:t>
      </w:r>
      <w:r w:rsidRPr="00522B57">
        <w:t xml:space="preserve">показания </w:t>
      </w:r>
      <w:r>
        <w:t xml:space="preserve">участников и </w:t>
      </w:r>
      <w:r w:rsidRPr="00522B57">
        <w:t>очевидцев</w:t>
      </w:r>
      <w:r>
        <w:t xml:space="preserve"> событий</w:t>
      </w:r>
      <w:r w:rsidRPr="00522B57">
        <w:t>, письменные</w:t>
      </w:r>
      <w:r>
        <w:t xml:space="preserve"> документы</w:t>
      </w:r>
      <w:r w:rsidRPr="00522B57">
        <w:t xml:space="preserve">, </w:t>
      </w:r>
      <w:r>
        <w:t xml:space="preserve">переписка посредством электронной почты, </w:t>
      </w:r>
      <w:r w:rsidR="004733BA">
        <w:rPr>
          <w:lang w:val="en-US"/>
        </w:rPr>
        <w:t>SMS</w:t>
      </w:r>
      <w:r w:rsidR="004733BA" w:rsidRPr="004733BA">
        <w:t>-</w:t>
      </w:r>
      <w:r w:rsidR="004733BA">
        <w:t>сообщений</w:t>
      </w:r>
      <w:r>
        <w:t xml:space="preserve"> и мессенджеров, </w:t>
      </w:r>
      <w:r w:rsidRPr="00522B57">
        <w:t>аудио- и видеозаписи и т.п.</w:t>
      </w:r>
    </w:p>
  </w:footnote>
  <w:footnote w:id="11">
    <w:p w14:paraId="5DEEBBD6" w14:textId="77777777" w:rsidR="00D94D54" w:rsidRDefault="00D94D54" w:rsidP="00D94D54">
      <w:pPr>
        <w:pStyle w:val="a8"/>
        <w:jc w:val="both"/>
      </w:pPr>
      <w:r>
        <w:rPr>
          <w:rStyle w:val="aa"/>
        </w:rPr>
        <w:footnoteRef/>
      </w:r>
      <w:r>
        <w:t xml:space="preserve"> По требованию контрагента срок может быть скорректирован в сторону увеличения (максимально до 30 календарных дней).</w:t>
      </w:r>
    </w:p>
  </w:footnote>
  <w:footnote w:id="12">
    <w:p w14:paraId="0024441C" w14:textId="544CC0AD" w:rsidR="006E5890" w:rsidRPr="005E4F0C" w:rsidRDefault="006E5890" w:rsidP="005E4F0C">
      <w:pPr>
        <w:jc w:val="both"/>
        <w:rPr>
          <w:rFonts w:ascii="Arial" w:hAnsi="Arial" w:cs="Arial"/>
          <w:color w:val="000000"/>
          <w:sz w:val="21"/>
          <w:szCs w:val="21"/>
          <w:lang w:val="en-US"/>
        </w:rPr>
      </w:pPr>
      <w:r w:rsidRPr="006F0E97">
        <w:rPr>
          <w:rStyle w:val="aa"/>
          <w:sz w:val="20"/>
          <w:szCs w:val="20"/>
          <w:lang w:bidi="en-US"/>
        </w:rPr>
        <w:footnoteRef/>
      </w:r>
      <w:r w:rsidR="00566656" w:rsidRPr="00566656">
        <w:rPr>
          <w:lang w:val="en-US" w:bidi="en-US"/>
        </w:rPr>
        <w:t xml:space="preserve"> </w:t>
      </w:r>
      <w:r w:rsidR="00566656" w:rsidRPr="00566656">
        <w:rPr>
          <w:sz w:val="20"/>
          <w:szCs w:val="20"/>
          <w:lang w:val="en-US" w:bidi="en-US"/>
        </w:rPr>
        <w:t xml:space="preserve">The inclusion of an </w:t>
      </w:r>
      <w:r w:rsidR="00566656">
        <w:rPr>
          <w:sz w:val="20"/>
          <w:szCs w:val="20"/>
          <w:lang w:val="en-US" w:bidi="en-US"/>
        </w:rPr>
        <w:t>Anti-Corruption C</w:t>
      </w:r>
      <w:r w:rsidR="00566656" w:rsidRPr="00566656">
        <w:rPr>
          <w:sz w:val="20"/>
          <w:szCs w:val="20"/>
          <w:lang w:val="en-US" w:bidi="en-US"/>
        </w:rPr>
        <w:t>lause in the form of a section in the Contract is rec</w:t>
      </w:r>
      <w:r w:rsidR="00566656">
        <w:rPr>
          <w:sz w:val="20"/>
          <w:szCs w:val="20"/>
          <w:lang w:val="en-US" w:bidi="en-US"/>
        </w:rPr>
        <w:t>ommended as a priority. If the Anti-Corruption C</w:t>
      </w:r>
      <w:r w:rsidR="00566656" w:rsidRPr="00566656">
        <w:rPr>
          <w:sz w:val="20"/>
          <w:szCs w:val="20"/>
          <w:lang w:val="en-US" w:bidi="en-US"/>
        </w:rPr>
        <w:t>lause is included in the form of a section, then the numbering of this section and the paragraphs within the section must correspond to the num</w:t>
      </w:r>
      <w:r w:rsidR="00F16692">
        <w:rPr>
          <w:sz w:val="20"/>
          <w:szCs w:val="20"/>
          <w:lang w:val="en-US" w:bidi="en-US"/>
        </w:rPr>
        <w:t>bering of the Contract. If the Anti-Corruption Clause is included as an appendix</w:t>
      </w:r>
      <w:r w:rsidR="00566656" w:rsidRPr="00566656">
        <w:rPr>
          <w:sz w:val="20"/>
          <w:szCs w:val="20"/>
          <w:lang w:val="en-US" w:bidi="en-US"/>
        </w:rPr>
        <w:t xml:space="preserve"> to the</w:t>
      </w:r>
      <w:r w:rsidR="00F16692" w:rsidRPr="00F16692">
        <w:rPr>
          <w:sz w:val="20"/>
          <w:szCs w:val="20"/>
          <w:lang w:val="en-US" w:bidi="en-US"/>
        </w:rPr>
        <w:t xml:space="preserve"> </w:t>
      </w:r>
      <w:r w:rsidR="00F16692" w:rsidRPr="00566656">
        <w:rPr>
          <w:sz w:val="20"/>
          <w:szCs w:val="20"/>
          <w:lang w:val="en-US" w:bidi="en-US"/>
        </w:rPr>
        <w:t>Contract</w:t>
      </w:r>
      <w:r w:rsidR="007C2802">
        <w:rPr>
          <w:sz w:val="20"/>
          <w:szCs w:val="20"/>
          <w:lang w:val="en-US" w:bidi="en-US"/>
        </w:rPr>
        <w:t>, then footnote 19</w:t>
      </w:r>
      <w:r w:rsidR="00566656" w:rsidRPr="00566656">
        <w:rPr>
          <w:sz w:val="20"/>
          <w:szCs w:val="20"/>
          <w:lang w:val="en-US" w:bidi="en-US"/>
        </w:rPr>
        <w:t xml:space="preserve"> must be taken into</w:t>
      </w:r>
      <w:r w:rsidR="00754314">
        <w:rPr>
          <w:sz w:val="20"/>
          <w:szCs w:val="20"/>
          <w:lang w:val="en-US" w:bidi="en-US"/>
        </w:rPr>
        <w:t xml:space="preserve"> account and signatures of the p</w:t>
      </w:r>
      <w:r w:rsidR="00566656" w:rsidRPr="00566656">
        <w:rPr>
          <w:sz w:val="20"/>
          <w:szCs w:val="20"/>
          <w:lang w:val="en-US" w:bidi="en-US"/>
        </w:rPr>
        <w:t>arties are added to the end</w:t>
      </w:r>
      <w:r w:rsidR="00F16692" w:rsidRPr="00F16692">
        <w:rPr>
          <w:lang w:val="en-US" w:bidi="en-US"/>
        </w:rPr>
        <w:t xml:space="preserve"> </w:t>
      </w:r>
      <w:r w:rsidR="00F16692" w:rsidRPr="00F16692">
        <w:rPr>
          <w:sz w:val="20"/>
          <w:szCs w:val="20"/>
          <w:lang w:val="en-US" w:bidi="en-US"/>
        </w:rPr>
        <w:t>of the appendix</w:t>
      </w:r>
      <w:r w:rsidR="005E4F0C" w:rsidRPr="005E4F0C">
        <w:rPr>
          <w:sz w:val="20"/>
          <w:szCs w:val="20"/>
          <w:lang w:val="en-US" w:bidi="en-US"/>
        </w:rPr>
        <w:t xml:space="preserve">, and a binding sentence is added to the text of the </w:t>
      </w:r>
      <w:r w:rsidR="002B07BC">
        <w:rPr>
          <w:sz w:val="20"/>
          <w:szCs w:val="20"/>
          <w:lang w:val="en-US" w:bidi="en-US"/>
        </w:rPr>
        <w:t>Contract</w:t>
      </w:r>
      <w:r w:rsidR="002B07BC" w:rsidRPr="005E4F0C">
        <w:rPr>
          <w:sz w:val="20"/>
          <w:szCs w:val="20"/>
          <w:lang w:val="en-US" w:bidi="en-US"/>
        </w:rPr>
        <w:t xml:space="preserve"> </w:t>
      </w:r>
      <w:r w:rsidR="002B07BC">
        <w:rPr>
          <w:sz w:val="20"/>
          <w:szCs w:val="20"/>
          <w:lang w:val="en-US" w:bidi="en-US"/>
        </w:rPr>
        <w:t xml:space="preserve">in the following wording: </w:t>
      </w:r>
      <w:r w:rsidR="002B07BC" w:rsidRPr="006E5890">
        <w:rPr>
          <w:lang w:val="en-US" w:bidi="en-US"/>
        </w:rPr>
        <w:t>“</w:t>
      </w:r>
      <w:r w:rsidR="005E4F0C" w:rsidRPr="005E4F0C">
        <w:rPr>
          <w:sz w:val="20"/>
          <w:szCs w:val="20"/>
          <w:lang w:val="en-US" w:bidi="en-US"/>
        </w:rPr>
        <w:t>The Parties assume the anti-corruption obligations set out in</w:t>
      </w:r>
      <w:r w:rsidR="002B07BC" w:rsidRPr="002B07BC">
        <w:rPr>
          <w:lang w:val="en-US" w:bidi="en-US"/>
        </w:rPr>
        <w:t xml:space="preserve"> </w:t>
      </w:r>
      <w:r w:rsidR="002B07BC" w:rsidRPr="002B07BC">
        <w:rPr>
          <w:sz w:val="20"/>
          <w:szCs w:val="20"/>
          <w:lang w:val="en-US" w:bidi="en-US"/>
        </w:rPr>
        <w:t>Appendix ___ [number of the Appendix] to the Contract</w:t>
      </w:r>
      <w:r w:rsidR="00F16692">
        <w:rPr>
          <w:sz w:val="20"/>
          <w:szCs w:val="20"/>
          <w:lang w:val="en-US" w:bidi="en-US"/>
        </w:rPr>
        <w:t>.</w:t>
      </w:r>
      <w:r w:rsidR="002B07BC" w:rsidRPr="006E5890">
        <w:rPr>
          <w:lang w:val="en-US" w:bidi="en-US"/>
        </w:rPr>
        <w:t>”</w:t>
      </w:r>
      <w:r w:rsidR="002B07BC" w:rsidRPr="002B07BC">
        <w:rPr>
          <w:lang w:val="en-US" w:bidi="en-US"/>
        </w:rPr>
        <w:t>.</w:t>
      </w:r>
      <w:r w:rsidR="00F16692">
        <w:rPr>
          <w:sz w:val="20"/>
          <w:szCs w:val="20"/>
          <w:lang w:val="en-US" w:bidi="en-US"/>
        </w:rPr>
        <w:t xml:space="preserve"> Footnotes </w:t>
      </w:r>
      <w:r w:rsidR="007C2802" w:rsidRPr="007C2802">
        <w:rPr>
          <w:sz w:val="20"/>
          <w:szCs w:val="20"/>
          <w:lang w:val="en-US" w:bidi="en-US"/>
        </w:rPr>
        <w:t xml:space="preserve">15, </w:t>
      </w:r>
      <w:r w:rsidR="00F16692">
        <w:rPr>
          <w:sz w:val="20"/>
          <w:szCs w:val="20"/>
          <w:lang w:val="en-US" w:bidi="en-US"/>
        </w:rPr>
        <w:t>1</w:t>
      </w:r>
      <w:r w:rsidR="00AA7AAB" w:rsidRPr="008C08FB">
        <w:rPr>
          <w:sz w:val="20"/>
          <w:szCs w:val="20"/>
          <w:lang w:val="en-US" w:bidi="en-US"/>
        </w:rPr>
        <w:t>6</w:t>
      </w:r>
      <w:r w:rsidR="00F16692">
        <w:rPr>
          <w:sz w:val="20"/>
          <w:szCs w:val="20"/>
          <w:lang w:val="en-US" w:bidi="en-US"/>
        </w:rPr>
        <w:t xml:space="preserve">, </w:t>
      </w:r>
      <w:r w:rsidR="00AA7AAB" w:rsidRPr="00AA7AAB">
        <w:rPr>
          <w:sz w:val="20"/>
          <w:szCs w:val="20"/>
          <w:lang w:val="en-US" w:bidi="en-US"/>
        </w:rPr>
        <w:t>19</w:t>
      </w:r>
      <w:r w:rsidR="00F60A3E" w:rsidRPr="00F60A3E">
        <w:rPr>
          <w:sz w:val="20"/>
          <w:szCs w:val="20"/>
          <w:lang w:val="en-US" w:bidi="en-US"/>
        </w:rPr>
        <w:t>, 21</w:t>
      </w:r>
      <w:r w:rsidR="00F16692">
        <w:rPr>
          <w:sz w:val="20"/>
          <w:szCs w:val="20"/>
          <w:lang w:val="en-US" w:bidi="en-US"/>
        </w:rPr>
        <w:t xml:space="preserve"> and 2</w:t>
      </w:r>
      <w:r w:rsidR="003132BF">
        <w:rPr>
          <w:sz w:val="20"/>
          <w:szCs w:val="20"/>
          <w:lang w:val="en-US" w:bidi="en-US"/>
        </w:rPr>
        <w:t>4</w:t>
      </w:r>
      <w:r w:rsidR="00566656" w:rsidRPr="00566656">
        <w:rPr>
          <w:sz w:val="20"/>
          <w:szCs w:val="20"/>
          <w:lang w:val="en-US" w:bidi="en-US"/>
        </w:rPr>
        <w:t xml:space="preserve"> are intended for an employee of </w:t>
      </w:r>
      <w:r w:rsidR="00A37E6F" w:rsidRPr="00A37E6F">
        <w:rPr>
          <w:sz w:val="20"/>
          <w:szCs w:val="20"/>
          <w:lang w:val="en-US"/>
        </w:rPr>
        <w:t xml:space="preserve">"VK resort" </w:t>
      </w:r>
      <w:proofErr w:type="spellStart"/>
      <w:r w:rsidR="00A37E6F" w:rsidRPr="00A37E6F">
        <w:rPr>
          <w:sz w:val="20"/>
          <w:szCs w:val="20"/>
          <w:lang w:val="en-US"/>
        </w:rPr>
        <w:t>Manzherok</w:t>
      </w:r>
      <w:proofErr w:type="spellEnd"/>
      <w:r w:rsidR="00A37E6F" w:rsidRPr="00A37E6F">
        <w:rPr>
          <w:sz w:val="20"/>
          <w:szCs w:val="20"/>
          <w:lang w:val="en-US"/>
        </w:rPr>
        <w:t>" (LLC)</w:t>
      </w:r>
      <w:r w:rsidR="00A37E6F" w:rsidRPr="00A37E6F">
        <w:rPr>
          <w:sz w:val="20"/>
          <w:szCs w:val="20"/>
          <w:lang w:val="en-US" w:bidi="en-US"/>
        </w:rPr>
        <w:t xml:space="preserve"> </w:t>
      </w:r>
      <w:r w:rsidR="00566656" w:rsidRPr="00566656">
        <w:rPr>
          <w:sz w:val="20"/>
          <w:szCs w:val="20"/>
          <w:lang w:val="en-US" w:bidi="en-US"/>
        </w:rPr>
        <w:t>who is drafting the Contract and are subject to deletion, the remaining footnot</w:t>
      </w:r>
      <w:r w:rsidR="006F0E97">
        <w:rPr>
          <w:sz w:val="20"/>
          <w:szCs w:val="20"/>
          <w:lang w:val="en-US" w:bidi="en-US"/>
        </w:rPr>
        <w:t>es are an integral part of the Anti-Corruption C</w:t>
      </w:r>
      <w:r w:rsidR="00566656" w:rsidRPr="00566656">
        <w:rPr>
          <w:sz w:val="20"/>
          <w:szCs w:val="20"/>
          <w:lang w:val="en-US" w:bidi="en-US"/>
        </w:rPr>
        <w:t>lause and are not subject to deletion. If there are no footnotes in the Contract, then it is allowed to move the text from the footnotes to the appropriate place in the section /appendix (after the word to which the footnote is given), while this text is enclosed in parentheses.</w:t>
      </w:r>
    </w:p>
  </w:footnote>
  <w:footnote w:id="13">
    <w:p w14:paraId="0A5595AE" w14:textId="77777777" w:rsidR="006E5890" w:rsidRPr="006E5890" w:rsidRDefault="006E5890" w:rsidP="006E5890">
      <w:pPr>
        <w:pStyle w:val="a8"/>
        <w:jc w:val="both"/>
        <w:rPr>
          <w:lang w:val="en-US"/>
        </w:rPr>
      </w:pPr>
      <w:r>
        <w:rPr>
          <w:rStyle w:val="aa"/>
          <w:lang w:bidi="en-US"/>
        </w:rPr>
        <w:footnoteRef/>
      </w:r>
      <w:r w:rsidR="006F0E97">
        <w:rPr>
          <w:lang w:val="en-US" w:bidi="en-US"/>
        </w:rPr>
        <w:t xml:space="preserve"> </w:t>
      </w:r>
      <w:r w:rsidRPr="006E5890">
        <w:rPr>
          <w:lang w:val="en-US" w:bidi="en-US"/>
        </w:rPr>
        <w:t>The term “Contract” in the text of the section</w:t>
      </w:r>
      <w:r w:rsidR="00040C4B">
        <w:rPr>
          <w:lang w:val="en-US" w:bidi="en-US"/>
        </w:rPr>
        <w:t>/appendix</w:t>
      </w:r>
      <w:r w:rsidRPr="006E5890">
        <w:rPr>
          <w:lang w:val="en-US" w:bidi="en-US"/>
        </w:rPr>
        <w:t xml:space="preserve"> may be replaced with another term relevant to the title and content of the document containing such section</w:t>
      </w:r>
      <w:r w:rsidR="00040C4B">
        <w:rPr>
          <w:lang w:val="en-US" w:bidi="en-US"/>
        </w:rPr>
        <w:t>/appendix</w:t>
      </w:r>
      <w:r w:rsidRPr="006E5890">
        <w:rPr>
          <w:lang w:val="en-US" w:bidi="en-US"/>
        </w:rPr>
        <w:t xml:space="preserve"> (e.g., an “Agreement”). Please consult the document to properly use capital and </w:t>
      </w:r>
      <w:proofErr w:type="gramStart"/>
      <w:r w:rsidRPr="006E5890">
        <w:rPr>
          <w:lang w:val="en-US" w:bidi="en-US"/>
        </w:rPr>
        <w:t>lower case</w:t>
      </w:r>
      <w:proofErr w:type="gramEnd"/>
      <w:r w:rsidRPr="006E5890">
        <w:rPr>
          <w:lang w:val="en-US" w:bidi="en-US"/>
        </w:rPr>
        <w:t xml:space="preserve"> letters in the terms.</w:t>
      </w:r>
    </w:p>
  </w:footnote>
  <w:footnote w:id="14">
    <w:p w14:paraId="105BEDD6" w14:textId="378BD5CD" w:rsidR="006E5890" w:rsidRPr="00150B76" w:rsidRDefault="006E5890" w:rsidP="00150B76">
      <w:pPr>
        <w:jc w:val="both"/>
        <w:rPr>
          <w:sz w:val="20"/>
          <w:szCs w:val="20"/>
          <w:lang w:val="en-US" w:bidi="en-US"/>
        </w:rPr>
      </w:pPr>
      <w:r w:rsidRPr="005C27BF">
        <w:rPr>
          <w:rStyle w:val="aa"/>
          <w:sz w:val="20"/>
          <w:szCs w:val="20"/>
          <w:lang w:bidi="en-US"/>
        </w:rPr>
        <w:footnoteRef/>
      </w:r>
      <w:r w:rsidRPr="006E5890">
        <w:rPr>
          <w:lang w:val="en-US" w:bidi="en-US"/>
        </w:rPr>
        <w:t xml:space="preserve"> </w:t>
      </w:r>
      <w:r w:rsidR="00036829">
        <w:rPr>
          <w:sz w:val="20"/>
          <w:szCs w:val="20"/>
          <w:lang w:bidi="en-US"/>
        </w:rPr>
        <w:t>Н</w:t>
      </w:r>
      <w:r w:rsidR="00036829" w:rsidRPr="00036829">
        <w:rPr>
          <w:sz w:val="20"/>
          <w:szCs w:val="20"/>
          <w:lang w:val="en-US" w:bidi="en-US"/>
        </w:rPr>
        <w:t xml:space="preserve">ere and further </w:t>
      </w:r>
      <w:r w:rsidR="00036829" w:rsidRPr="00551609">
        <w:rPr>
          <w:sz w:val="20"/>
          <w:szCs w:val="20"/>
          <w:lang w:val="en-US" w:bidi="en-US"/>
        </w:rPr>
        <w:t xml:space="preserve">- </w:t>
      </w:r>
      <w:r w:rsidR="00036829">
        <w:rPr>
          <w:sz w:val="20"/>
          <w:szCs w:val="20"/>
          <w:lang w:val="en-US" w:bidi="en-US"/>
        </w:rPr>
        <w:t>i</w:t>
      </w:r>
      <w:r w:rsidRPr="00036829">
        <w:rPr>
          <w:sz w:val="20"/>
          <w:szCs w:val="20"/>
          <w:lang w:val="en-US" w:bidi="en-US"/>
        </w:rPr>
        <w:t>f applicable</w:t>
      </w:r>
      <w:r w:rsidR="00551609" w:rsidRPr="00551609">
        <w:rPr>
          <w:sz w:val="20"/>
          <w:szCs w:val="20"/>
          <w:lang w:val="en-US" w:bidi="en-US"/>
        </w:rPr>
        <w:t>.</w:t>
      </w:r>
    </w:p>
  </w:footnote>
  <w:footnote w:id="15">
    <w:p w14:paraId="31BFE062" w14:textId="5D42F945" w:rsidR="006E5890" w:rsidRPr="006E5890" w:rsidRDefault="006E5890" w:rsidP="006E5890">
      <w:pPr>
        <w:pStyle w:val="HTML"/>
        <w:jc w:val="both"/>
        <w:rPr>
          <w:rFonts w:ascii="Times New Roman" w:eastAsia="Calibri" w:hAnsi="Times New Roman" w:cs="Times New Roman"/>
          <w:lang w:val="en-US"/>
        </w:rPr>
      </w:pPr>
      <w:r w:rsidRPr="00DE5916">
        <w:rPr>
          <w:rStyle w:val="aa"/>
          <w:rFonts w:ascii="Times New Roman" w:hAnsi="Times New Roman" w:cs="Times New Roman"/>
          <w:lang w:bidi="en-US"/>
        </w:rPr>
        <w:footnoteRef/>
      </w:r>
      <w:r w:rsidR="006F0E97">
        <w:rPr>
          <w:rFonts w:ascii="Times New Roman" w:hAnsi="Times New Roman" w:cs="Times New Roman"/>
          <w:lang w:val="en-US" w:bidi="en-US"/>
        </w:rPr>
        <w:t xml:space="preserve"> </w:t>
      </w:r>
      <w:r w:rsidRPr="006E5890">
        <w:rPr>
          <w:rFonts w:ascii="Times New Roman" w:hAnsi="Times New Roman" w:cs="Times New Roman"/>
          <w:lang w:val="en-US" w:bidi="en-US"/>
        </w:rPr>
        <w:t xml:space="preserve">The term “conflict of interest” shall have the meaning as defined in Article 10 of the Federal Law dated 25/12/2008 No. 273-FZ </w:t>
      </w:r>
      <w:r w:rsidR="00845D01" w:rsidRPr="00845D01">
        <w:rPr>
          <w:rFonts w:ascii="Times New Roman" w:hAnsi="Times New Roman" w:cs="Times New Roman"/>
          <w:lang w:val="en-US" w:bidi="en-US"/>
        </w:rPr>
        <w:t>”</w:t>
      </w:r>
      <w:r w:rsidRPr="006E5890">
        <w:rPr>
          <w:rFonts w:ascii="Times New Roman" w:hAnsi="Times New Roman" w:cs="Times New Roman"/>
          <w:lang w:val="en-US" w:bidi="en-US"/>
        </w:rPr>
        <w:t>On Counteracting Corruption</w:t>
      </w:r>
      <w:r w:rsidR="00845D01" w:rsidRPr="00845D01">
        <w:rPr>
          <w:rFonts w:ascii="Times New Roman" w:hAnsi="Times New Roman" w:cs="Times New Roman"/>
          <w:lang w:val="en-US" w:bidi="en-US"/>
        </w:rPr>
        <w:t>”</w:t>
      </w:r>
      <w:r w:rsidRPr="006E5890">
        <w:rPr>
          <w:rFonts w:ascii="Times New Roman" w:hAnsi="Times New Roman" w:cs="Times New Roman"/>
          <w:lang w:val="en-US" w:bidi="en-US"/>
        </w:rPr>
        <w:t xml:space="preserve"> unless otherwise defined in the Contract.</w:t>
      </w:r>
    </w:p>
  </w:footnote>
  <w:footnote w:id="16">
    <w:p w14:paraId="290FDC4B" w14:textId="77777777" w:rsidR="006E5890" w:rsidRPr="006E5890" w:rsidRDefault="006E5890" w:rsidP="006E5890">
      <w:pPr>
        <w:pStyle w:val="a8"/>
        <w:jc w:val="both"/>
        <w:rPr>
          <w:lang w:val="en-US"/>
        </w:rPr>
      </w:pPr>
      <w:r>
        <w:rPr>
          <w:rStyle w:val="aa"/>
          <w:lang w:bidi="en-US"/>
        </w:rPr>
        <w:footnoteRef/>
      </w:r>
      <w:r w:rsidR="00856DF5">
        <w:rPr>
          <w:lang w:val="en-US" w:bidi="en-US"/>
        </w:rPr>
        <w:t xml:space="preserve"> </w:t>
      </w:r>
      <w:r w:rsidRPr="006E5890">
        <w:rPr>
          <w:lang w:val="en-US" w:bidi="en-US"/>
        </w:rPr>
        <w:t>If the Anti-Corruption Clause is executed as an appendix to the Contract, the word “Contract” shall be replaced with the words “Appendix ___ [number of the Appendix] to the Contract.”</w:t>
      </w:r>
    </w:p>
  </w:footnote>
  <w:footnote w:id="17">
    <w:p w14:paraId="6082EC6B" w14:textId="5C593F73" w:rsidR="006E5890" w:rsidRPr="00B21196" w:rsidRDefault="006E5890" w:rsidP="006E5890">
      <w:pPr>
        <w:pStyle w:val="a8"/>
        <w:jc w:val="both"/>
        <w:rPr>
          <w:lang w:val="en-US"/>
        </w:rPr>
      </w:pPr>
      <w:r w:rsidRPr="00A37E6F">
        <w:rPr>
          <w:rStyle w:val="aa"/>
          <w:lang w:bidi="en-US"/>
        </w:rPr>
        <w:footnoteRef/>
      </w:r>
      <w:r w:rsidR="006F0E97" w:rsidRPr="00A37E6F">
        <w:rPr>
          <w:lang w:val="en-US" w:bidi="en-US"/>
        </w:rPr>
        <w:t xml:space="preserve"> </w:t>
      </w:r>
      <w:r w:rsidRPr="00A37E6F">
        <w:rPr>
          <w:lang w:val="en-US" w:bidi="en-US"/>
        </w:rPr>
        <w:t xml:space="preserve">The notification </w:t>
      </w:r>
      <w:r w:rsidR="004733BA" w:rsidRPr="00A37E6F">
        <w:rPr>
          <w:lang w:val="en-US"/>
        </w:rPr>
        <w:t>"VK resort</w:t>
      </w:r>
      <w:r w:rsidR="004733BA" w:rsidRPr="00B21196">
        <w:rPr>
          <w:lang w:val="en-US"/>
        </w:rPr>
        <w:t xml:space="preserve">" </w:t>
      </w:r>
      <w:proofErr w:type="spellStart"/>
      <w:r w:rsidR="004733BA" w:rsidRPr="00B21196">
        <w:rPr>
          <w:lang w:val="en-US"/>
        </w:rPr>
        <w:t>Manzherok</w:t>
      </w:r>
      <w:proofErr w:type="spellEnd"/>
      <w:r w:rsidR="004733BA" w:rsidRPr="00B21196">
        <w:rPr>
          <w:lang w:val="en-US"/>
        </w:rPr>
        <w:t>" (LLC)</w:t>
      </w:r>
      <w:r w:rsidR="004733BA" w:rsidRPr="00B21196">
        <w:rPr>
          <w:lang w:val="en-US" w:bidi="en-US"/>
        </w:rPr>
        <w:t xml:space="preserve"> </w:t>
      </w:r>
      <w:r w:rsidRPr="00B21196">
        <w:rPr>
          <w:lang w:val="en-US" w:bidi="en-US"/>
        </w:rPr>
        <w:t xml:space="preserve">shall be sent according to the procedure set forth by the Contract, at the following address: </w:t>
      </w:r>
      <w:proofErr w:type="spellStart"/>
      <w:r w:rsidR="004733BA" w:rsidRPr="00B21196">
        <w:rPr>
          <w:lang w:val="en-US" w:bidi="en-US"/>
        </w:rPr>
        <w:t>Leninskaya</w:t>
      </w:r>
      <w:proofErr w:type="spellEnd"/>
      <w:r w:rsidRPr="00B21196">
        <w:rPr>
          <w:lang w:val="en-US" w:bidi="en-US"/>
        </w:rPr>
        <w:t xml:space="preserve"> St., 1</w:t>
      </w:r>
      <w:r w:rsidR="004733BA" w:rsidRPr="00B21196">
        <w:rPr>
          <w:lang w:val="en-US" w:bidi="en-US"/>
        </w:rPr>
        <w:t>8</w:t>
      </w:r>
      <w:r w:rsidRPr="00B21196">
        <w:rPr>
          <w:lang w:val="en-US" w:bidi="en-US"/>
        </w:rPr>
        <w:t xml:space="preserve">, </w:t>
      </w:r>
      <w:r w:rsidR="00A37E6F" w:rsidRPr="00B21196">
        <w:rPr>
          <w:rFonts w:ascii="Eastman2" w:hAnsi="Eastman2"/>
          <w:color w:val="2A2A29"/>
          <w:spacing w:val="-4"/>
          <w:bdr w:val="none" w:sz="0" w:space="0" w:color="auto" w:frame="1"/>
          <w:shd w:val="clear" w:color="auto" w:fill="FFFFFF"/>
          <w:lang w:val="en-US"/>
        </w:rPr>
        <w:t xml:space="preserve">village </w:t>
      </w:r>
      <w:proofErr w:type="spellStart"/>
      <w:r w:rsidR="00A37E6F" w:rsidRPr="00B21196">
        <w:rPr>
          <w:rFonts w:ascii="Eastman2" w:hAnsi="Eastman2"/>
          <w:color w:val="2A2A29"/>
          <w:spacing w:val="-4"/>
          <w:bdr w:val="none" w:sz="0" w:space="0" w:color="auto" w:frame="1"/>
          <w:shd w:val="clear" w:color="auto" w:fill="FFFFFF"/>
          <w:lang w:val="en-US"/>
        </w:rPr>
        <w:t>Manzherok</w:t>
      </w:r>
      <w:proofErr w:type="spellEnd"/>
      <w:r w:rsidR="00A37E6F" w:rsidRPr="00B21196">
        <w:rPr>
          <w:lang w:val="en-US" w:bidi="en-US"/>
        </w:rPr>
        <w:t xml:space="preserve">, </w:t>
      </w:r>
      <w:proofErr w:type="spellStart"/>
      <w:r w:rsidR="00A37E6F" w:rsidRPr="00B21196">
        <w:rPr>
          <w:rFonts w:ascii="Eastman2" w:hAnsi="Eastman2"/>
          <w:color w:val="2A2A29"/>
          <w:spacing w:val="-4"/>
          <w:bdr w:val="none" w:sz="0" w:space="0" w:color="auto" w:frame="1"/>
          <w:shd w:val="clear" w:color="auto" w:fill="FFFFFF"/>
          <w:lang w:val="en-US"/>
        </w:rPr>
        <w:t>Mayminsky</w:t>
      </w:r>
      <w:proofErr w:type="spellEnd"/>
      <w:r w:rsidR="00A37E6F" w:rsidRPr="00B21196">
        <w:rPr>
          <w:rFonts w:ascii="Eastman2" w:hAnsi="Eastman2"/>
          <w:color w:val="2A2A29"/>
          <w:spacing w:val="-4"/>
          <w:bdr w:val="none" w:sz="0" w:space="0" w:color="auto" w:frame="1"/>
          <w:shd w:val="clear" w:color="auto" w:fill="FFFFFF"/>
          <w:lang w:val="en-US"/>
        </w:rPr>
        <w:t xml:space="preserve"> Municipal </w:t>
      </w:r>
      <w:proofErr w:type="gramStart"/>
      <w:r w:rsidR="00A37E6F" w:rsidRPr="00B21196">
        <w:rPr>
          <w:rFonts w:ascii="Eastman2" w:hAnsi="Eastman2"/>
          <w:color w:val="2A2A29"/>
          <w:spacing w:val="-4"/>
          <w:bdr w:val="none" w:sz="0" w:space="0" w:color="auto" w:frame="1"/>
          <w:shd w:val="clear" w:color="auto" w:fill="FFFFFF"/>
          <w:lang w:val="en-US"/>
        </w:rPr>
        <w:t>District</w:t>
      </w:r>
      <w:r w:rsidR="00A37E6F" w:rsidRPr="00B21196">
        <w:rPr>
          <w:rFonts w:ascii="Eastman2" w:hAnsi="Eastman2"/>
          <w:color w:val="2A2A29"/>
          <w:spacing w:val="-4"/>
          <w:shd w:val="clear" w:color="auto" w:fill="FFFFFF"/>
          <w:lang w:val="en-US"/>
        </w:rPr>
        <w:t>, </w:t>
      </w:r>
      <w:r w:rsidR="00A37E6F" w:rsidRPr="00B21196">
        <w:rPr>
          <w:lang w:val="en-US" w:bidi="en-US"/>
        </w:rPr>
        <w:t xml:space="preserve"> </w:t>
      </w:r>
      <w:r w:rsidR="00A37E6F" w:rsidRPr="00B21196">
        <w:rPr>
          <w:rFonts w:ascii="Eastman2" w:hAnsi="Eastman2"/>
          <w:color w:val="2A2A29"/>
          <w:spacing w:val="-4"/>
          <w:bdr w:val="none" w:sz="0" w:space="0" w:color="auto" w:frame="1"/>
          <w:shd w:val="clear" w:color="auto" w:fill="FFFFFF"/>
          <w:lang w:val="en-US"/>
        </w:rPr>
        <w:t>Altai</w:t>
      </w:r>
      <w:proofErr w:type="gramEnd"/>
      <w:r w:rsidR="00A37E6F" w:rsidRPr="00B21196">
        <w:rPr>
          <w:rFonts w:ascii="Eastman2" w:hAnsi="Eastman2"/>
          <w:color w:val="2A2A29"/>
          <w:spacing w:val="-4"/>
          <w:bdr w:val="none" w:sz="0" w:space="0" w:color="auto" w:frame="1"/>
          <w:shd w:val="clear" w:color="auto" w:fill="FFFFFF"/>
          <w:lang w:val="en-US"/>
        </w:rPr>
        <w:t xml:space="preserve"> Republic</w:t>
      </w:r>
      <w:r w:rsidR="00A37E6F" w:rsidRPr="00B21196">
        <w:rPr>
          <w:rFonts w:ascii="Eastman2" w:hAnsi="Eastman2"/>
          <w:color w:val="2A2A29"/>
          <w:spacing w:val="-4"/>
          <w:shd w:val="clear" w:color="auto" w:fill="FFFFFF"/>
          <w:lang w:val="en-US"/>
        </w:rPr>
        <w:t>, </w:t>
      </w:r>
      <w:r w:rsidRPr="00B21196">
        <w:rPr>
          <w:lang w:val="en-US" w:bidi="en-US"/>
        </w:rPr>
        <w:t xml:space="preserve"> </w:t>
      </w:r>
      <w:r w:rsidR="004733BA" w:rsidRPr="00B21196">
        <w:rPr>
          <w:lang w:val="en-US" w:bidi="en-US"/>
        </w:rPr>
        <w:t>649113</w:t>
      </w:r>
      <w:r w:rsidRPr="00B21196">
        <w:rPr>
          <w:lang w:val="en-US" w:bidi="en-US"/>
        </w:rPr>
        <w:t>, Russia, Compliance Division.</w:t>
      </w:r>
    </w:p>
  </w:footnote>
  <w:footnote w:id="18">
    <w:p w14:paraId="2AE25974" w14:textId="2AC7080B" w:rsidR="003132BF" w:rsidRPr="00A37E6F" w:rsidRDefault="003132BF" w:rsidP="00042637">
      <w:pPr>
        <w:jc w:val="both"/>
        <w:rPr>
          <w:sz w:val="20"/>
          <w:szCs w:val="20"/>
          <w:lang w:val="en-US" w:bidi="en-US"/>
        </w:rPr>
      </w:pPr>
      <w:r w:rsidRPr="00B21196">
        <w:rPr>
          <w:rStyle w:val="aa"/>
          <w:sz w:val="20"/>
          <w:szCs w:val="20"/>
        </w:rPr>
        <w:footnoteRef/>
      </w:r>
      <w:r w:rsidR="00042637" w:rsidRPr="00B21196">
        <w:rPr>
          <w:sz w:val="20"/>
          <w:szCs w:val="20"/>
          <w:lang w:val="en-US" w:bidi="en-US"/>
        </w:rPr>
        <w:t xml:space="preserve"> At the request of the counterparty, t</w:t>
      </w:r>
      <w:r w:rsidR="0040732C" w:rsidRPr="00B21196">
        <w:rPr>
          <w:sz w:val="20"/>
          <w:szCs w:val="20"/>
          <w:lang w:val="en-US" w:bidi="en-US"/>
        </w:rPr>
        <w:t>he second</w:t>
      </w:r>
      <w:r w:rsidR="0040732C" w:rsidRPr="00A37E6F">
        <w:rPr>
          <w:sz w:val="20"/>
          <w:szCs w:val="20"/>
          <w:lang w:val="en-US" w:bidi="en-US"/>
        </w:rPr>
        <w:t xml:space="preserve"> sentence in footnote 20</w:t>
      </w:r>
      <w:r w:rsidR="00042637" w:rsidRPr="00A37E6F">
        <w:rPr>
          <w:sz w:val="20"/>
          <w:szCs w:val="20"/>
          <w:lang w:val="en-US" w:bidi="en-US"/>
        </w:rPr>
        <w:t xml:space="preserve"> may include contact information and the procedure for sending a notification to the counterparty.</w:t>
      </w:r>
    </w:p>
  </w:footnote>
  <w:footnote w:id="19">
    <w:p w14:paraId="19B4ABCA" w14:textId="77777777" w:rsidR="006E5890" w:rsidRPr="00A37E6F" w:rsidRDefault="006E5890" w:rsidP="006E5890">
      <w:pPr>
        <w:pStyle w:val="a8"/>
        <w:rPr>
          <w:lang w:val="en-US"/>
        </w:rPr>
      </w:pPr>
      <w:r w:rsidRPr="00A37E6F">
        <w:rPr>
          <w:rStyle w:val="aa"/>
          <w:lang w:bidi="en-US"/>
        </w:rPr>
        <w:footnoteRef/>
      </w:r>
      <w:r w:rsidR="006F0E97" w:rsidRPr="00A37E6F">
        <w:rPr>
          <w:lang w:val="en-US" w:bidi="en-US"/>
        </w:rPr>
        <w:t xml:space="preserve"> </w:t>
      </w:r>
      <w:r w:rsidRPr="00A37E6F">
        <w:rPr>
          <w:lang w:val="en-US" w:bidi="en-US"/>
        </w:rPr>
        <w:t>Number (if applicable), date and title (if applicable).</w:t>
      </w:r>
    </w:p>
  </w:footnote>
  <w:footnote w:id="20">
    <w:p w14:paraId="432F172F" w14:textId="77777777" w:rsidR="006E5890" w:rsidRPr="00A37E6F" w:rsidRDefault="006E5890" w:rsidP="006E5890">
      <w:pPr>
        <w:pStyle w:val="a8"/>
        <w:jc w:val="both"/>
        <w:rPr>
          <w:lang w:val="en-US"/>
        </w:rPr>
      </w:pPr>
      <w:r w:rsidRPr="00A37E6F">
        <w:rPr>
          <w:rStyle w:val="aa"/>
          <w:lang w:bidi="en-US"/>
        </w:rPr>
        <w:footnoteRef/>
      </w:r>
      <w:r w:rsidR="006F0E97" w:rsidRPr="00A37E6F">
        <w:rPr>
          <w:lang w:val="en-US" w:bidi="en-US"/>
        </w:rPr>
        <w:t xml:space="preserve"> </w:t>
      </w:r>
      <w:r w:rsidRPr="00A37E6F">
        <w:rPr>
          <w:lang w:val="en-US" w:bidi="en-US"/>
        </w:rPr>
        <w:t>They include evidence of participants and eyewitnesses of events, written documents, correspondence by e-mail, SMS, through messengers, audio and video records, etc.</w:t>
      </w:r>
    </w:p>
  </w:footnote>
  <w:footnote w:id="21">
    <w:p w14:paraId="009945C3" w14:textId="77777777" w:rsidR="006E5890" w:rsidRPr="00A37E6F" w:rsidRDefault="006E5890" w:rsidP="006E5890">
      <w:pPr>
        <w:pStyle w:val="a8"/>
        <w:jc w:val="both"/>
        <w:rPr>
          <w:lang w:val="en-US"/>
        </w:rPr>
      </w:pPr>
      <w:r w:rsidRPr="00A37E6F">
        <w:rPr>
          <w:rStyle w:val="aa"/>
          <w:lang w:bidi="en-US"/>
        </w:rPr>
        <w:footnoteRef/>
      </w:r>
      <w:r w:rsidR="00422E2F" w:rsidRPr="00A37E6F">
        <w:rPr>
          <w:lang w:val="en-US" w:bidi="en-US"/>
        </w:rPr>
        <w:t xml:space="preserve"> </w:t>
      </w:r>
      <w:r w:rsidRPr="00A37E6F">
        <w:rPr>
          <w:lang w:val="en-US" w:bidi="en-US"/>
        </w:rPr>
        <w:t>At the request of the counterparty, the period may be extended (to 30 calendar days maximum).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A4A"/>
    <w:multiLevelType w:val="hybridMultilevel"/>
    <w:tmpl w:val="494C7E10"/>
    <w:lvl w:ilvl="0" w:tplc="9A7E51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7076FE"/>
    <w:multiLevelType w:val="hybridMultilevel"/>
    <w:tmpl w:val="6A9C50DA"/>
    <w:lvl w:ilvl="0" w:tplc="136A284E">
      <w:start w:val="1"/>
      <w:numFmt w:val="bullet"/>
      <w:lvlText w:val="▪"/>
      <w:lvlJc w:val="left"/>
      <w:pPr>
        <w:tabs>
          <w:tab w:val="num" w:pos="360"/>
        </w:tabs>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231"/>
    <w:multiLevelType w:val="multilevel"/>
    <w:tmpl w:val="3BF2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63D31"/>
    <w:multiLevelType w:val="hybridMultilevel"/>
    <w:tmpl w:val="7E261D58"/>
    <w:lvl w:ilvl="0" w:tplc="9A7E51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B81874"/>
    <w:multiLevelType w:val="hybridMultilevel"/>
    <w:tmpl w:val="47DC1B6E"/>
    <w:lvl w:ilvl="0" w:tplc="745C6F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C5D2732"/>
    <w:multiLevelType w:val="multilevel"/>
    <w:tmpl w:val="AC00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9B7541"/>
    <w:multiLevelType w:val="hybridMultilevel"/>
    <w:tmpl w:val="1542C33A"/>
    <w:lvl w:ilvl="0" w:tplc="9A7E51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AC75DC"/>
    <w:multiLevelType w:val="hybridMultilevel"/>
    <w:tmpl w:val="89C2810A"/>
    <w:lvl w:ilvl="0" w:tplc="42A076D6">
      <w:start w:val="1"/>
      <w:numFmt w:val="decimal"/>
      <w:lvlText w:val="1.%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8" w15:restartNumberingAfterBreak="0">
    <w:nsid w:val="426437CD"/>
    <w:multiLevelType w:val="hybridMultilevel"/>
    <w:tmpl w:val="FC5CE7D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6B727BC"/>
    <w:multiLevelType w:val="singleLevel"/>
    <w:tmpl w:val="2758B9A0"/>
    <w:lvl w:ilvl="0">
      <w:start w:val="1"/>
      <w:numFmt w:val="decimal"/>
      <w:lvlText w:val="%1."/>
      <w:legacy w:legacy="1" w:legacySpace="0" w:legacyIndent="360"/>
      <w:lvlJc w:val="left"/>
      <w:pPr>
        <w:ind w:left="360" w:hanging="360"/>
      </w:pPr>
      <w:rPr>
        <w:rFonts w:ascii="Times New Roman" w:hAnsi="Times New Roman" w:cs="Times New Roman"/>
      </w:rPr>
    </w:lvl>
  </w:abstractNum>
  <w:abstractNum w:abstractNumId="10" w15:restartNumberingAfterBreak="0">
    <w:nsid w:val="6BAB4C62"/>
    <w:multiLevelType w:val="multilevel"/>
    <w:tmpl w:val="888E3B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bullet"/>
      <w:lvlText w:val=""/>
      <w:lvlJc w:val="left"/>
      <w:pPr>
        <w:ind w:left="1429" w:hanging="720"/>
      </w:pPr>
      <w:rPr>
        <w:rFonts w:ascii="Symbol" w:hAnsi="Symbol"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num w:numId="1">
    <w:abstractNumId w:val="9"/>
  </w:num>
  <w:num w:numId="2">
    <w:abstractNumId w:val="1"/>
  </w:num>
  <w:num w:numId="3">
    <w:abstractNumId w:val="8"/>
  </w:num>
  <w:num w:numId="4">
    <w:abstractNumId w:val="4"/>
  </w:num>
  <w:num w:numId="5">
    <w:abstractNumId w:val="6"/>
  </w:num>
  <w:num w:numId="6">
    <w:abstractNumId w:val="3"/>
  </w:num>
  <w:num w:numId="7">
    <w:abstractNumId w:val="0"/>
  </w:num>
  <w:num w:numId="8">
    <w:abstractNumId w:val="2"/>
  </w:num>
  <w:num w:numId="9">
    <w:abstractNumId w:val="5"/>
  </w:num>
  <w:num w:numId="10">
    <w:abstractNumId w:val="7"/>
  </w:num>
  <w:num w:numId="11">
    <w:abstractNumId w:val="1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AEA"/>
    <w:rsid w:val="00002524"/>
    <w:rsid w:val="00007356"/>
    <w:rsid w:val="000162D5"/>
    <w:rsid w:val="0001743E"/>
    <w:rsid w:val="00033704"/>
    <w:rsid w:val="0003450F"/>
    <w:rsid w:val="000356E3"/>
    <w:rsid w:val="00036829"/>
    <w:rsid w:val="0003699D"/>
    <w:rsid w:val="00040B31"/>
    <w:rsid w:val="00040C4B"/>
    <w:rsid w:val="0004163C"/>
    <w:rsid w:val="00042411"/>
    <w:rsid w:val="00042637"/>
    <w:rsid w:val="00044A85"/>
    <w:rsid w:val="00050B84"/>
    <w:rsid w:val="00057BD9"/>
    <w:rsid w:val="00060D2C"/>
    <w:rsid w:val="000627BE"/>
    <w:rsid w:val="000641A1"/>
    <w:rsid w:val="00064A2D"/>
    <w:rsid w:val="00064F72"/>
    <w:rsid w:val="00066DB8"/>
    <w:rsid w:val="00070B14"/>
    <w:rsid w:val="000735DF"/>
    <w:rsid w:val="000744FC"/>
    <w:rsid w:val="000765AF"/>
    <w:rsid w:val="00081270"/>
    <w:rsid w:val="00084C99"/>
    <w:rsid w:val="00086C5D"/>
    <w:rsid w:val="00086DAD"/>
    <w:rsid w:val="00086FFB"/>
    <w:rsid w:val="00087459"/>
    <w:rsid w:val="00087D3E"/>
    <w:rsid w:val="000A0CEE"/>
    <w:rsid w:val="000A6831"/>
    <w:rsid w:val="000A7E28"/>
    <w:rsid w:val="000B70CE"/>
    <w:rsid w:val="000C3F85"/>
    <w:rsid w:val="000C6FFA"/>
    <w:rsid w:val="000D2643"/>
    <w:rsid w:val="000D2C30"/>
    <w:rsid w:val="000D6E93"/>
    <w:rsid w:val="000D7C6C"/>
    <w:rsid w:val="000E0B14"/>
    <w:rsid w:val="000E3AB4"/>
    <w:rsid w:val="000E5943"/>
    <w:rsid w:val="000F1093"/>
    <w:rsid w:val="000F3F97"/>
    <w:rsid w:val="00105CE2"/>
    <w:rsid w:val="001107CA"/>
    <w:rsid w:val="0012105D"/>
    <w:rsid w:val="00123E60"/>
    <w:rsid w:val="00124D29"/>
    <w:rsid w:val="00126439"/>
    <w:rsid w:val="0013323F"/>
    <w:rsid w:val="00133A40"/>
    <w:rsid w:val="00141284"/>
    <w:rsid w:val="00145C64"/>
    <w:rsid w:val="00150B76"/>
    <w:rsid w:val="0015614B"/>
    <w:rsid w:val="00161568"/>
    <w:rsid w:val="001623C5"/>
    <w:rsid w:val="001645C2"/>
    <w:rsid w:val="00165A54"/>
    <w:rsid w:val="00165BE3"/>
    <w:rsid w:val="00176979"/>
    <w:rsid w:val="00176FBB"/>
    <w:rsid w:val="00180DA2"/>
    <w:rsid w:val="00180ECA"/>
    <w:rsid w:val="00181305"/>
    <w:rsid w:val="001818B9"/>
    <w:rsid w:val="00190129"/>
    <w:rsid w:val="00192D22"/>
    <w:rsid w:val="00193123"/>
    <w:rsid w:val="0019559B"/>
    <w:rsid w:val="00196EFC"/>
    <w:rsid w:val="001A0662"/>
    <w:rsid w:val="001A3692"/>
    <w:rsid w:val="001A6A4B"/>
    <w:rsid w:val="001B1A9D"/>
    <w:rsid w:val="001B1DD4"/>
    <w:rsid w:val="001B5CA7"/>
    <w:rsid w:val="001B66F0"/>
    <w:rsid w:val="001B7D88"/>
    <w:rsid w:val="001D0494"/>
    <w:rsid w:val="001D20A9"/>
    <w:rsid w:val="001D24C3"/>
    <w:rsid w:val="001D27FD"/>
    <w:rsid w:val="001D55C8"/>
    <w:rsid w:val="001D6F2D"/>
    <w:rsid w:val="001E0C4B"/>
    <w:rsid w:val="001F0685"/>
    <w:rsid w:val="001F210E"/>
    <w:rsid w:val="001F672D"/>
    <w:rsid w:val="001F69A7"/>
    <w:rsid w:val="0020078D"/>
    <w:rsid w:val="00200BED"/>
    <w:rsid w:val="002023F0"/>
    <w:rsid w:val="0021449D"/>
    <w:rsid w:val="0021630C"/>
    <w:rsid w:val="0021651E"/>
    <w:rsid w:val="00217593"/>
    <w:rsid w:val="00220091"/>
    <w:rsid w:val="00220302"/>
    <w:rsid w:val="00221868"/>
    <w:rsid w:val="00225963"/>
    <w:rsid w:val="002408BC"/>
    <w:rsid w:val="00240AB2"/>
    <w:rsid w:val="00240E20"/>
    <w:rsid w:val="002423F0"/>
    <w:rsid w:val="00245293"/>
    <w:rsid w:val="002559D8"/>
    <w:rsid w:val="00257336"/>
    <w:rsid w:val="00265092"/>
    <w:rsid w:val="00265E18"/>
    <w:rsid w:val="0026609B"/>
    <w:rsid w:val="002674D3"/>
    <w:rsid w:val="0028220F"/>
    <w:rsid w:val="00284849"/>
    <w:rsid w:val="0028763E"/>
    <w:rsid w:val="0029091D"/>
    <w:rsid w:val="00293738"/>
    <w:rsid w:val="00296D21"/>
    <w:rsid w:val="002A01C0"/>
    <w:rsid w:val="002A099B"/>
    <w:rsid w:val="002A162A"/>
    <w:rsid w:val="002A2CA0"/>
    <w:rsid w:val="002A36DD"/>
    <w:rsid w:val="002A576B"/>
    <w:rsid w:val="002A5973"/>
    <w:rsid w:val="002B07BC"/>
    <w:rsid w:val="002B2BB5"/>
    <w:rsid w:val="002C21F4"/>
    <w:rsid w:val="002C3F76"/>
    <w:rsid w:val="002C4FE6"/>
    <w:rsid w:val="002C5672"/>
    <w:rsid w:val="002C72D5"/>
    <w:rsid w:val="002C7336"/>
    <w:rsid w:val="002D07BA"/>
    <w:rsid w:val="002D0E4A"/>
    <w:rsid w:val="002D45EF"/>
    <w:rsid w:val="002D4DA1"/>
    <w:rsid w:val="002D541D"/>
    <w:rsid w:val="002D58C1"/>
    <w:rsid w:val="002F2F74"/>
    <w:rsid w:val="002F3F23"/>
    <w:rsid w:val="00303174"/>
    <w:rsid w:val="003035AC"/>
    <w:rsid w:val="00305E54"/>
    <w:rsid w:val="003101F9"/>
    <w:rsid w:val="003132BF"/>
    <w:rsid w:val="00313976"/>
    <w:rsid w:val="0032560F"/>
    <w:rsid w:val="00327AEA"/>
    <w:rsid w:val="003311FB"/>
    <w:rsid w:val="00334BC1"/>
    <w:rsid w:val="00335C47"/>
    <w:rsid w:val="00342DA4"/>
    <w:rsid w:val="00345094"/>
    <w:rsid w:val="00345ADB"/>
    <w:rsid w:val="00346C33"/>
    <w:rsid w:val="0035120E"/>
    <w:rsid w:val="00352682"/>
    <w:rsid w:val="00352F7E"/>
    <w:rsid w:val="00357861"/>
    <w:rsid w:val="0036018C"/>
    <w:rsid w:val="003641DC"/>
    <w:rsid w:val="0036499C"/>
    <w:rsid w:val="00366473"/>
    <w:rsid w:val="00371E14"/>
    <w:rsid w:val="00373EEE"/>
    <w:rsid w:val="00377A09"/>
    <w:rsid w:val="00387F98"/>
    <w:rsid w:val="00390FE3"/>
    <w:rsid w:val="003B0012"/>
    <w:rsid w:val="003B3ADA"/>
    <w:rsid w:val="003B5747"/>
    <w:rsid w:val="003C3857"/>
    <w:rsid w:val="003D0535"/>
    <w:rsid w:val="003D1C28"/>
    <w:rsid w:val="003D623E"/>
    <w:rsid w:val="003D6990"/>
    <w:rsid w:val="003D71AC"/>
    <w:rsid w:val="003E4839"/>
    <w:rsid w:val="003E4B50"/>
    <w:rsid w:val="003E4D58"/>
    <w:rsid w:val="003F1BEB"/>
    <w:rsid w:val="003F3D8E"/>
    <w:rsid w:val="003F5825"/>
    <w:rsid w:val="00402BD4"/>
    <w:rsid w:val="00405B31"/>
    <w:rsid w:val="00406D33"/>
    <w:rsid w:val="0040732C"/>
    <w:rsid w:val="00414879"/>
    <w:rsid w:val="00420634"/>
    <w:rsid w:val="00422E2F"/>
    <w:rsid w:val="00423094"/>
    <w:rsid w:val="0042309C"/>
    <w:rsid w:val="0042569C"/>
    <w:rsid w:val="00442408"/>
    <w:rsid w:val="00444238"/>
    <w:rsid w:val="00451120"/>
    <w:rsid w:val="004518C0"/>
    <w:rsid w:val="0045303F"/>
    <w:rsid w:val="0045437D"/>
    <w:rsid w:val="00455295"/>
    <w:rsid w:val="0045783A"/>
    <w:rsid w:val="0046257E"/>
    <w:rsid w:val="004713BB"/>
    <w:rsid w:val="004733BA"/>
    <w:rsid w:val="004762F2"/>
    <w:rsid w:val="0049059E"/>
    <w:rsid w:val="00491D1F"/>
    <w:rsid w:val="004927C5"/>
    <w:rsid w:val="004930E5"/>
    <w:rsid w:val="0049477E"/>
    <w:rsid w:val="00494A30"/>
    <w:rsid w:val="0049609C"/>
    <w:rsid w:val="004A1260"/>
    <w:rsid w:val="004A21C1"/>
    <w:rsid w:val="004A4321"/>
    <w:rsid w:val="004A45DF"/>
    <w:rsid w:val="004A475C"/>
    <w:rsid w:val="004A7DB0"/>
    <w:rsid w:val="004B1E70"/>
    <w:rsid w:val="004B3FF4"/>
    <w:rsid w:val="004B6F77"/>
    <w:rsid w:val="004C2BE3"/>
    <w:rsid w:val="004D05F9"/>
    <w:rsid w:val="004D0741"/>
    <w:rsid w:val="004D0E99"/>
    <w:rsid w:val="004D2E16"/>
    <w:rsid w:val="004D31D4"/>
    <w:rsid w:val="004D3CE9"/>
    <w:rsid w:val="004E00D7"/>
    <w:rsid w:val="004E2065"/>
    <w:rsid w:val="004E2C50"/>
    <w:rsid w:val="004F1AE1"/>
    <w:rsid w:val="004F747A"/>
    <w:rsid w:val="005015DC"/>
    <w:rsid w:val="005038C2"/>
    <w:rsid w:val="00504DFB"/>
    <w:rsid w:val="00514959"/>
    <w:rsid w:val="005173DC"/>
    <w:rsid w:val="00524074"/>
    <w:rsid w:val="00526A9C"/>
    <w:rsid w:val="00530192"/>
    <w:rsid w:val="005338B6"/>
    <w:rsid w:val="00534932"/>
    <w:rsid w:val="00536D47"/>
    <w:rsid w:val="00541AFD"/>
    <w:rsid w:val="0054328B"/>
    <w:rsid w:val="0054776C"/>
    <w:rsid w:val="00551609"/>
    <w:rsid w:val="00552FBB"/>
    <w:rsid w:val="00553C3B"/>
    <w:rsid w:val="00554B59"/>
    <w:rsid w:val="005626B5"/>
    <w:rsid w:val="00566656"/>
    <w:rsid w:val="00570724"/>
    <w:rsid w:val="00572822"/>
    <w:rsid w:val="005734DF"/>
    <w:rsid w:val="00585E86"/>
    <w:rsid w:val="00590F03"/>
    <w:rsid w:val="0059136A"/>
    <w:rsid w:val="005916F9"/>
    <w:rsid w:val="005938D1"/>
    <w:rsid w:val="00594378"/>
    <w:rsid w:val="005953EE"/>
    <w:rsid w:val="00597522"/>
    <w:rsid w:val="005A2928"/>
    <w:rsid w:val="005A2F39"/>
    <w:rsid w:val="005A3599"/>
    <w:rsid w:val="005A3C2C"/>
    <w:rsid w:val="005A5B76"/>
    <w:rsid w:val="005B2D0F"/>
    <w:rsid w:val="005B4D90"/>
    <w:rsid w:val="005C2673"/>
    <w:rsid w:val="005C27BF"/>
    <w:rsid w:val="005C3394"/>
    <w:rsid w:val="005C53B7"/>
    <w:rsid w:val="005C707A"/>
    <w:rsid w:val="005C75CC"/>
    <w:rsid w:val="005D0097"/>
    <w:rsid w:val="005E16F6"/>
    <w:rsid w:val="005E2621"/>
    <w:rsid w:val="005E4F0C"/>
    <w:rsid w:val="005E574B"/>
    <w:rsid w:val="005E7F42"/>
    <w:rsid w:val="005F2F47"/>
    <w:rsid w:val="005F65E0"/>
    <w:rsid w:val="006012DD"/>
    <w:rsid w:val="00603F6E"/>
    <w:rsid w:val="00611288"/>
    <w:rsid w:val="00614B8F"/>
    <w:rsid w:val="0061567F"/>
    <w:rsid w:val="00617B2D"/>
    <w:rsid w:val="00621427"/>
    <w:rsid w:val="00621A8E"/>
    <w:rsid w:val="006235E0"/>
    <w:rsid w:val="006245CB"/>
    <w:rsid w:val="00630539"/>
    <w:rsid w:val="006313B9"/>
    <w:rsid w:val="006369B0"/>
    <w:rsid w:val="00646336"/>
    <w:rsid w:val="0064779C"/>
    <w:rsid w:val="00652385"/>
    <w:rsid w:val="00652F0B"/>
    <w:rsid w:val="006537B7"/>
    <w:rsid w:val="00653B23"/>
    <w:rsid w:val="00657BD3"/>
    <w:rsid w:val="00662B9F"/>
    <w:rsid w:val="006669FF"/>
    <w:rsid w:val="00666B2A"/>
    <w:rsid w:val="006676A6"/>
    <w:rsid w:val="006738DF"/>
    <w:rsid w:val="00683B54"/>
    <w:rsid w:val="00683E3C"/>
    <w:rsid w:val="00685B26"/>
    <w:rsid w:val="00687849"/>
    <w:rsid w:val="00690325"/>
    <w:rsid w:val="00691E92"/>
    <w:rsid w:val="006949BE"/>
    <w:rsid w:val="0069565A"/>
    <w:rsid w:val="006A12F3"/>
    <w:rsid w:val="006A2A78"/>
    <w:rsid w:val="006A4D5D"/>
    <w:rsid w:val="006B14AD"/>
    <w:rsid w:val="006B57BB"/>
    <w:rsid w:val="006B6D4E"/>
    <w:rsid w:val="006C0817"/>
    <w:rsid w:val="006C0DA6"/>
    <w:rsid w:val="006C1FC1"/>
    <w:rsid w:val="006C35E5"/>
    <w:rsid w:val="006C3A60"/>
    <w:rsid w:val="006C4DAB"/>
    <w:rsid w:val="006C5221"/>
    <w:rsid w:val="006C633A"/>
    <w:rsid w:val="006D2846"/>
    <w:rsid w:val="006D312C"/>
    <w:rsid w:val="006D3BEB"/>
    <w:rsid w:val="006D4096"/>
    <w:rsid w:val="006D500D"/>
    <w:rsid w:val="006E072B"/>
    <w:rsid w:val="006E33B2"/>
    <w:rsid w:val="006E53E6"/>
    <w:rsid w:val="006E5890"/>
    <w:rsid w:val="006F0E97"/>
    <w:rsid w:val="006F144E"/>
    <w:rsid w:val="006F429B"/>
    <w:rsid w:val="006F6B8B"/>
    <w:rsid w:val="006F73C4"/>
    <w:rsid w:val="006F7A5B"/>
    <w:rsid w:val="0070228D"/>
    <w:rsid w:val="00713006"/>
    <w:rsid w:val="00713B6B"/>
    <w:rsid w:val="00726105"/>
    <w:rsid w:val="007262BB"/>
    <w:rsid w:val="00731E77"/>
    <w:rsid w:val="007358F1"/>
    <w:rsid w:val="00741DA7"/>
    <w:rsid w:val="00750869"/>
    <w:rsid w:val="007512BF"/>
    <w:rsid w:val="00751397"/>
    <w:rsid w:val="0075252E"/>
    <w:rsid w:val="00754314"/>
    <w:rsid w:val="00754660"/>
    <w:rsid w:val="00755DFC"/>
    <w:rsid w:val="007569B4"/>
    <w:rsid w:val="00765311"/>
    <w:rsid w:val="00766003"/>
    <w:rsid w:val="0076644F"/>
    <w:rsid w:val="00773C3E"/>
    <w:rsid w:val="007762A4"/>
    <w:rsid w:val="00777663"/>
    <w:rsid w:val="00780CD8"/>
    <w:rsid w:val="00781B6C"/>
    <w:rsid w:val="007876AC"/>
    <w:rsid w:val="00787C2C"/>
    <w:rsid w:val="007904D0"/>
    <w:rsid w:val="00791F5C"/>
    <w:rsid w:val="007951EB"/>
    <w:rsid w:val="007954AA"/>
    <w:rsid w:val="007A164B"/>
    <w:rsid w:val="007A2791"/>
    <w:rsid w:val="007A79F7"/>
    <w:rsid w:val="007B5368"/>
    <w:rsid w:val="007B6C0B"/>
    <w:rsid w:val="007C17B4"/>
    <w:rsid w:val="007C2802"/>
    <w:rsid w:val="007C4D2A"/>
    <w:rsid w:val="007C61EA"/>
    <w:rsid w:val="007E197C"/>
    <w:rsid w:val="007E3FCE"/>
    <w:rsid w:val="007E5AA8"/>
    <w:rsid w:val="007F026D"/>
    <w:rsid w:val="007F0E03"/>
    <w:rsid w:val="007F12BF"/>
    <w:rsid w:val="00802AD6"/>
    <w:rsid w:val="00804322"/>
    <w:rsid w:val="00804486"/>
    <w:rsid w:val="00806A37"/>
    <w:rsid w:val="00813A8A"/>
    <w:rsid w:val="00813D87"/>
    <w:rsid w:val="008149D2"/>
    <w:rsid w:val="008226B4"/>
    <w:rsid w:val="00825B19"/>
    <w:rsid w:val="008269C4"/>
    <w:rsid w:val="00834FBC"/>
    <w:rsid w:val="00835B4A"/>
    <w:rsid w:val="00843A5D"/>
    <w:rsid w:val="00845D01"/>
    <w:rsid w:val="00847F88"/>
    <w:rsid w:val="00850873"/>
    <w:rsid w:val="00850D33"/>
    <w:rsid w:val="00851B19"/>
    <w:rsid w:val="008524A2"/>
    <w:rsid w:val="0085641E"/>
    <w:rsid w:val="00856DF5"/>
    <w:rsid w:val="0086277A"/>
    <w:rsid w:val="00865AED"/>
    <w:rsid w:val="00866FF1"/>
    <w:rsid w:val="00871B7B"/>
    <w:rsid w:val="00873E43"/>
    <w:rsid w:val="00891475"/>
    <w:rsid w:val="00893475"/>
    <w:rsid w:val="008A3531"/>
    <w:rsid w:val="008A5BE2"/>
    <w:rsid w:val="008A5C4B"/>
    <w:rsid w:val="008B06D2"/>
    <w:rsid w:val="008B23C1"/>
    <w:rsid w:val="008B390D"/>
    <w:rsid w:val="008B6CB7"/>
    <w:rsid w:val="008B737E"/>
    <w:rsid w:val="008C08FB"/>
    <w:rsid w:val="008C2D32"/>
    <w:rsid w:val="008C5DA6"/>
    <w:rsid w:val="008C6EC2"/>
    <w:rsid w:val="008D43B4"/>
    <w:rsid w:val="008D68BF"/>
    <w:rsid w:val="008D6CB4"/>
    <w:rsid w:val="008F00D8"/>
    <w:rsid w:val="008F06E1"/>
    <w:rsid w:val="008F3A56"/>
    <w:rsid w:val="008F3EC6"/>
    <w:rsid w:val="008F4DB6"/>
    <w:rsid w:val="008F708F"/>
    <w:rsid w:val="008F7453"/>
    <w:rsid w:val="0090084D"/>
    <w:rsid w:val="00905AD6"/>
    <w:rsid w:val="00906D2C"/>
    <w:rsid w:val="00911326"/>
    <w:rsid w:val="009128EF"/>
    <w:rsid w:val="0091517C"/>
    <w:rsid w:val="0091715B"/>
    <w:rsid w:val="00917A2E"/>
    <w:rsid w:val="00921738"/>
    <w:rsid w:val="009239DB"/>
    <w:rsid w:val="00925A21"/>
    <w:rsid w:val="0092627D"/>
    <w:rsid w:val="009279EF"/>
    <w:rsid w:val="009318E4"/>
    <w:rsid w:val="00931B69"/>
    <w:rsid w:val="009329A9"/>
    <w:rsid w:val="00932BA8"/>
    <w:rsid w:val="00934D9D"/>
    <w:rsid w:val="00940AE3"/>
    <w:rsid w:val="00941CB7"/>
    <w:rsid w:val="009460E3"/>
    <w:rsid w:val="00947EAB"/>
    <w:rsid w:val="009512FD"/>
    <w:rsid w:val="009518C3"/>
    <w:rsid w:val="00963053"/>
    <w:rsid w:val="0096497B"/>
    <w:rsid w:val="00965608"/>
    <w:rsid w:val="00966C64"/>
    <w:rsid w:val="009702A9"/>
    <w:rsid w:val="00971481"/>
    <w:rsid w:val="00971A05"/>
    <w:rsid w:val="00972F0D"/>
    <w:rsid w:val="00976BF8"/>
    <w:rsid w:val="0098265F"/>
    <w:rsid w:val="00982CED"/>
    <w:rsid w:val="00992E3A"/>
    <w:rsid w:val="009A10B2"/>
    <w:rsid w:val="009B3DE7"/>
    <w:rsid w:val="009B5F72"/>
    <w:rsid w:val="009B685A"/>
    <w:rsid w:val="009C141A"/>
    <w:rsid w:val="009D0BC0"/>
    <w:rsid w:val="009D1C49"/>
    <w:rsid w:val="009D3FAC"/>
    <w:rsid w:val="009E452F"/>
    <w:rsid w:val="009E4763"/>
    <w:rsid w:val="009E4F77"/>
    <w:rsid w:val="009F1A6E"/>
    <w:rsid w:val="009F2057"/>
    <w:rsid w:val="009F4EBA"/>
    <w:rsid w:val="009F734A"/>
    <w:rsid w:val="009F7D13"/>
    <w:rsid w:val="009F7E10"/>
    <w:rsid w:val="00A112F1"/>
    <w:rsid w:val="00A16B12"/>
    <w:rsid w:val="00A1789F"/>
    <w:rsid w:val="00A243CC"/>
    <w:rsid w:val="00A31F3F"/>
    <w:rsid w:val="00A35F0A"/>
    <w:rsid w:val="00A36AED"/>
    <w:rsid w:val="00A3729D"/>
    <w:rsid w:val="00A37E6F"/>
    <w:rsid w:val="00A43B44"/>
    <w:rsid w:val="00A453A9"/>
    <w:rsid w:val="00A569C1"/>
    <w:rsid w:val="00A576D5"/>
    <w:rsid w:val="00A61285"/>
    <w:rsid w:val="00A62E05"/>
    <w:rsid w:val="00A67A8C"/>
    <w:rsid w:val="00A72747"/>
    <w:rsid w:val="00A75001"/>
    <w:rsid w:val="00A817B8"/>
    <w:rsid w:val="00A86A3B"/>
    <w:rsid w:val="00A87828"/>
    <w:rsid w:val="00A90935"/>
    <w:rsid w:val="00A925FE"/>
    <w:rsid w:val="00A96898"/>
    <w:rsid w:val="00A97175"/>
    <w:rsid w:val="00AA2990"/>
    <w:rsid w:val="00AA4124"/>
    <w:rsid w:val="00AA7AAB"/>
    <w:rsid w:val="00AB327E"/>
    <w:rsid w:val="00AB4646"/>
    <w:rsid w:val="00AB68DF"/>
    <w:rsid w:val="00AC1E69"/>
    <w:rsid w:val="00AC4D99"/>
    <w:rsid w:val="00AC5C1D"/>
    <w:rsid w:val="00AC62BD"/>
    <w:rsid w:val="00AD1707"/>
    <w:rsid w:val="00AD4C90"/>
    <w:rsid w:val="00AD63CB"/>
    <w:rsid w:val="00AD788F"/>
    <w:rsid w:val="00AD7F11"/>
    <w:rsid w:val="00AE08DF"/>
    <w:rsid w:val="00AE1CC1"/>
    <w:rsid w:val="00AE6226"/>
    <w:rsid w:val="00AF27F4"/>
    <w:rsid w:val="00B026FC"/>
    <w:rsid w:val="00B0353C"/>
    <w:rsid w:val="00B03D65"/>
    <w:rsid w:val="00B11516"/>
    <w:rsid w:val="00B11EE1"/>
    <w:rsid w:val="00B21196"/>
    <w:rsid w:val="00B21791"/>
    <w:rsid w:val="00B25595"/>
    <w:rsid w:val="00B338CE"/>
    <w:rsid w:val="00B34513"/>
    <w:rsid w:val="00B40284"/>
    <w:rsid w:val="00B42DB0"/>
    <w:rsid w:val="00B434D7"/>
    <w:rsid w:val="00B43E0B"/>
    <w:rsid w:val="00B50287"/>
    <w:rsid w:val="00B710DA"/>
    <w:rsid w:val="00B7760C"/>
    <w:rsid w:val="00B8583E"/>
    <w:rsid w:val="00B900F0"/>
    <w:rsid w:val="00BA039F"/>
    <w:rsid w:val="00BB2D95"/>
    <w:rsid w:val="00BB4EDC"/>
    <w:rsid w:val="00BB5F56"/>
    <w:rsid w:val="00BC066D"/>
    <w:rsid w:val="00BC1F55"/>
    <w:rsid w:val="00BC3940"/>
    <w:rsid w:val="00BC3BD7"/>
    <w:rsid w:val="00BC657A"/>
    <w:rsid w:val="00BD08E2"/>
    <w:rsid w:val="00BD24B3"/>
    <w:rsid w:val="00BD40E3"/>
    <w:rsid w:val="00BD4D0C"/>
    <w:rsid w:val="00BD5BBE"/>
    <w:rsid w:val="00BE37C2"/>
    <w:rsid w:val="00BE7C97"/>
    <w:rsid w:val="00BF1FA9"/>
    <w:rsid w:val="00BF3C80"/>
    <w:rsid w:val="00BF7066"/>
    <w:rsid w:val="00BF7EEA"/>
    <w:rsid w:val="00C00424"/>
    <w:rsid w:val="00C00DFE"/>
    <w:rsid w:val="00C10808"/>
    <w:rsid w:val="00C1089A"/>
    <w:rsid w:val="00C109FE"/>
    <w:rsid w:val="00C23510"/>
    <w:rsid w:val="00C26C39"/>
    <w:rsid w:val="00C32D6C"/>
    <w:rsid w:val="00C4191E"/>
    <w:rsid w:val="00C469DA"/>
    <w:rsid w:val="00C47333"/>
    <w:rsid w:val="00C4770A"/>
    <w:rsid w:val="00C51BBB"/>
    <w:rsid w:val="00C55CAA"/>
    <w:rsid w:val="00C56A02"/>
    <w:rsid w:val="00C60D53"/>
    <w:rsid w:val="00C61F00"/>
    <w:rsid w:val="00C642B1"/>
    <w:rsid w:val="00C71881"/>
    <w:rsid w:val="00C72ADD"/>
    <w:rsid w:val="00C7549E"/>
    <w:rsid w:val="00C773F1"/>
    <w:rsid w:val="00C815F6"/>
    <w:rsid w:val="00C82765"/>
    <w:rsid w:val="00C82923"/>
    <w:rsid w:val="00C84400"/>
    <w:rsid w:val="00C84AAE"/>
    <w:rsid w:val="00C85E6A"/>
    <w:rsid w:val="00C86456"/>
    <w:rsid w:val="00C87F66"/>
    <w:rsid w:val="00C966AF"/>
    <w:rsid w:val="00C97EB2"/>
    <w:rsid w:val="00C97F90"/>
    <w:rsid w:val="00CD0764"/>
    <w:rsid w:val="00CD0D74"/>
    <w:rsid w:val="00CD6446"/>
    <w:rsid w:val="00CE3B27"/>
    <w:rsid w:val="00CF3126"/>
    <w:rsid w:val="00CF49A6"/>
    <w:rsid w:val="00CF7BC1"/>
    <w:rsid w:val="00D01D7D"/>
    <w:rsid w:val="00D03B8F"/>
    <w:rsid w:val="00D15ADF"/>
    <w:rsid w:val="00D208A2"/>
    <w:rsid w:val="00D20ABE"/>
    <w:rsid w:val="00D21091"/>
    <w:rsid w:val="00D246F6"/>
    <w:rsid w:val="00D377A3"/>
    <w:rsid w:val="00D43EEE"/>
    <w:rsid w:val="00D502B4"/>
    <w:rsid w:val="00D54451"/>
    <w:rsid w:val="00D54A0F"/>
    <w:rsid w:val="00D62FBA"/>
    <w:rsid w:val="00D65C8F"/>
    <w:rsid w:val="00D673F4"/>
    <w:rsid w:val="00D7640E"/>
    <w:rsid w:val="00D7719D"/>
    <w:rsid w:val="00D805A3"/>
    <w:rsid w:val="00D80837"/>
    <w:rsid w:val="00D862C0"/>
    <w:rsid w:val="00D872EF"/>
    <w:rsid w:val="00D87561"/>
    <w:rsid w:val="00D87CBF"/>
    <w:rsid w:val="00D909A8"/>
    <w:rsid w:val="00D9214D"/>
    <w:rsid w:val="00D92E12"/>
    <w:rsid w:val="00D947EF"/>
    <w:rsid w:val="00D94D54"/>
    <w:rsid w:val="00D95927"/>
    <w:rsid w:val="00D97F9A"/>
    <w:rsid w:val="00DA1BDF"/>
    <w:rsid w:val="00DA3446"/>
    <w:rsid w:val="00DA422B"/>
    <w:rsid w:val="00DA6A06"/>
    <w:rsid w:val="00DB167C"/>
    <w:rsid w:val="00DB650D"/>
    <w:rsid w:val="00DB7437"/>
    <w:rsid w:val="00DC0BE6"/>
    <w:rsid w:val="00DC3090"/>
    <w:rsid w:val="00DC3C6E"/>
    <w:rsid w:val="00DC625A"/>
    <w:rsid w:val="00DD04BF"/>
    <w:rsid w:val="00DD2791"/>
    <w:rsid w:val="00DD3555"/>
    <w:rsid w:val="00DD3A30"/>
    <w:rsid w:val="00DD435B"/>
    <w:rsid w:val="00DD4538"/>
    <w:rsid w:val="00DE096A"/>
    <w:rsid w:val="00DE2894"/>
    <w:rsid w:val="00DE60B1"/>
    <w:rsid w:val="00DE770D"/>
    <w:rsid w:val="00DF1427"/>
    <w:rsid w:val="00E00D64"/>
    <w:rsid w:val="00E02EDD"/>
    <w:rsid w:val="00E03B0E"/>
    <w:rsid w:val="00E057F4"/>
    <w:rsid w:val="00E06B89"/>
    <w:rsid w:val="00E1265E"/>
    <w:rsid w:val="00E12AFA"/>
    <w:rsid w:val="00E23B55"/>
    <w:rsid w:val="00E24C97"/>
    <w:rsid w:val="00E31761"/>
    <w:rsid w:val="00E36CE7"/>
    <w:rsid w:val="00E37ABB"/>
    <w:rsid w:val="00E416D0"/>
    <w:rsid w:val="00E41D39"/>
    <w:rsid w:val="00E42EFA"/>
    <w:rsid w:val="00E435C5"/>
    <w:rsid w:val="00E44DC9"/>
    <w:rsid w:val="00E5690F"/>
    <w:rsid w:val="00E65418"/>
    <w:rsid w:val="00E7175B"/>
    <w:rsid w:val="00E71FE1"/>
    <w:rsid w:val="00E76379"/>
    <w:rsid w:val="00E81B39"/>
    <w:rsid w:val="00E82BD0"/>
    <w:rsid w:val="00E850EE"/>
    <w:rsid w:val="00E87988"/>
    <w:rsid w:val="00E91386"/>
    <w:rsid w:val="00E913D9"/>
    <w:rsid w:val="00E91BA4"/>
    <w:rsid w:val="00EA41ED"/>
    <w:rsid w:val="00EA48B2"/>
    <w:rsid w:val="00EB17B3"/>
    <w:rsid w:val="00EB31DB"/>
    <w:rsid w:val="00EC3F57"/>
    <w:rsid w:val="00EC5FF8"/>
    <w:rsid w:val="00ED6195"/>
    <w:rsid w:val="00ED6560"/>
    <w:rsid w:val="00EE06E9"/>
    <w:rsid w:val="00EE7AAE"/>
    <w:rsid w:val="00EF220A"/>
    <w:rsid w:val="00EF3203"/>
    <w:rsid w:val="00EF6054"/>
    <w:rsid w:val="00EF7487"/>
    <w:rsid w:val="00F06165"/>
    <w:rsid w:val="00F1091A"/>
    <w:rsid w:val="00F10A65"/>
    <w:rsid w:val="00F13C24"/>
    <w:rsid w:val="00F14ED8"/>
    <w:rsid w:val="00F151FD"/>
    <w:rsid w:val="00F15E85"/>
    <w:rsid w:val="00F16692"/>
    <w:rsid w:val="00F16E85"/>
    <w:rsid w:val="00F20FD2"/>
    <w:rsid w:val="00F259AE"/>
    <w:rsid w:val="00F27AE8"/>
    <w:rsid w:val="00F31BE8"/>
    <w:rsid w:val="00F37992"/>
    <w:rsid w:val="00F408AC"/>
    <w:rsid w:val="00F534D3"/>
    <w:rsid w:val="00F57F21"/>
    <w:rsid w:val="00F60A3E"/>
    <w:rsid w:val="00F60A72"/>
    <w:rsid w:val="00F6239F"/>
    <w:rsid w:val="00F62A7B"/>
    <w:rsid w:val="00F631B2"/>
    <w:rsid w:val="00F63459"/>
    <w:rsid w:val="00F67B6A"/>
    <w:rsid w:val="00F71C9A"/>
    <w:rsid w:val="00F71CC6"/>
    <w:rsid w:val="00F722F2"/>
    <w:rsid w:val="00F768A4"/>
    <w:rsid w:val="00F822DA"/>
    <w:rsid w:val="00F83B47"/>
    <w:rsid w:val="00F85F18"/>
    <w:rsid w:val="00F97723"/>
    <w:rsid w:val="00FA2122"/>
    <w:rsid w:val="00FA26F2"/>
    <w:rsid w:val="00FA5B1B"/>
    <w:rsid w:val="00FB4C7E"/>
    <w:rsid w:val="00FC4DF5"/>
    <w:rsid w:val="00FC6B5C"/>
    <w:rsid w:val="00FC7C61"/>
    <w:rsid w:val="00FD006D"/>
    <w:rsid w:val="00FD2EC1"/>
    <w:rsid w:val="00FD4747"/>
    <w:rsid w:val="00FE1B1A"/>
    <w:rsid w:val="00FE36F1"/>
    <w:rsid w:val="00FF5294"/>
    <w:rsid w:val="00FF5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8B9F2"/>
  <w15:chartTrackingRefBased/>
  <w15:docId w15:val="{0604A784-6541-4396-B184-0FCB391B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7AEA"/>
    <w:pPr>
      <w:autoSpaceDE w:val="0"/>
      <w:autoSpaceDN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çàãîëîâîê 1"/>
    <w:basedOn w:val="a"/>
    <w:next w:val="a"/>
    <w:rsid w:val="00327AEA"/>
    <w:pPr>
      <w:keepNext/>
      <w:jc w:val="both"/>
    </w:pPr>
  </w:style>
  <w:style w:type="paragraph" w:customStyle="1" w:styleId="11">
    <w:name w:val="Абзац списка1"/>
    <w:basedOn w:val="a"/>
    <w:rsid w:val="00921738"/>
    <w:pPr>
      <w:autoSpaceDE/>
      <w:autoSpaceDN/>
      <w:spacing w:after="200" w:line="276" w:lineRule="auto"/>
      <w:ind w:left="720"/>
      <w:contextualSpacing/>
    </w:pPr>
    <w:rPr>
      <w:rFonts w:ascii="Calibri" w:hAnsi="Calibri"/>
      <w:sz w:val="22"/>
      <w:szCs w:val="22"/>
      <w:lang w:eastAsia="en-US"/>
    </w:rPr>
  </w:style>
  <w:style w:type="paragraph" w:styleId="a3">
    <w:name w:val="Balloon Text"/>
    <w:basedOn w:val="a"/>
    <w:semiHidden/>
    <w:rsid w:val="00C87F66"/>
    <w:rPr>
      <w:rFonts w:ascii="Tahoma" w:hAnsi="Tahoma" w:cs="Tahoma"/>
      <w:sz w:val="16"/>
      <w:szCs w:val="16"/>
    </w:rPr>
  </w:style>
  <w:style w:type="paragraph" w:styleId="a4">
    <w:name w:val="header"/>
    <w:basedOn w:val="a"/>
    <w:link w:val="a5"/>
    <w:rsid w:val="00352682"/>
    <w:pPr>
      <w:tabs>
        <w:tab w:val="center" w:pos="4677"/>
        <w:tab w:val="right" w:pos="9355"/>
      </w:tabs>
    </w:pPr>
  </w:style>
  <w:style w:type="character" w:customStyle="1" w:styleId="a5">
    <w:name w:val="Верхний колонтитул Знак"/>
    <w:link w:val="a4"/>
    <w:rsid w:val="00352682"/>
    <w:rPr>
      <w:sz w:val="24"/>
      <w:szCs w:val="24"/>
    </w:rPr>
  </w:style>
  <w:style w:type="paragraph" w:styleId="a6">
    <w:name w:val="footer"/>
    <w:basedOn w:val="a"/>
    <w:link w:val="a7"/>
    <w:uiPriority w:val="99"/>
    <w:rsid w:val="00352682"/>
    <w:pPr>
      <w:tabs>
        <w:tab w:val="center" w:pos="4677"/>
        <w:tab w:val="right" w:pos="9355"/>
      </w:tabs>
    </w:pPr>
  </w:style>
  <w:style w:type="character" w:customStyle="1" w:styleId="a7">
    <w:name w:val="Нижний колонтитул Знак"/>
    <w:link w:val="a6"/>
    <w:uiPriority w:val="99"/>
    <w:rsid w:val="00352682"/>
    <w:rPr>
      <w:sz w:val="24"/>
      <w:szCs w:val="24"/>
    </w:rPr>
  </w:style>
  <w:style w:type="paragraph" w:styleId="a8">
    <w:name w:val="footnote text"/>
    <w:basedOn w:val="a"/>
    <w:link w:val="a9"/>
    <w:uiPriority w:val="99"/>
    <w:rsid w:val="00A43B44"/>
    <w:rPr>
      <w:sz w:val="20"/>
      <w:szCs w:val="20"/>
    </w:rPr>
  </w:style>
  <w:style w:type="character" w:customStyle="1" w:styleId="a9">
    <w:name w:val="Текст сноски Знак"/>
    <w:basedOn w:val="a0"/>
    <w:link w:val="a8"/>
    <w:uiPriority w:val="99"/>
    <w:rsid w:val="00A43B44"/>
  </w:style>
  <w:style w:type="character" w:styleId="aa">
    <w:name w:val="footnote reference"/>
    <w:rsid w:val="00A43B44"/>
    <w:rPr>
      <w:vertAlign w:val="superscript"/>
    </w:rPr>
  </w:style>
  <w:style w:type="paragraph" w:styleId="ab">
    <w:name w:val="List Paragraph"/>
    <w:basedOn w:val="a"/>
    <w:uiPriority w:val="34"/>
    <w:qFormat/>
    <w:rsid w:val="00C966AF"/>
    <w:pPr>
      <w:ind w:left="708"/>
    </w:pPr>
  </w:style>
  <w:style w:type="character" w:styleId="ac">
    <w:name w:val="annotation reference"/>
    <w:rsid w:val="001F672D"/>
    <w:rPr>
      <w:sz w:val="16"/>
      <w:szCs w:val="16"/>
    </w:rPr>
  </w:style>
  <w:style w:type="paragraph" w:styleId="ad">
    <w:name w:val="annotation text"/>
    <w:basedOn w:val="a"/>
    <w:link w:val="ae"/>
    <w:rsid w:val="001F672D"/>
    <w:rPr>
      <w:sz w:val="20"/>
      <w:szCs w:val="20"/>
    </w:rPr>
  </w:style>
  <w:style w:type="character" w:customStyle="1" w:styleId="ae">
    <w:name w:val="Текст примечания Знак"/>
    <w:basedOn w:val="a0"/>
    <w:link w:val="ad"/>
    <w:rsid w:val="001F672D"/>
  </w:style>
  <w:style w:type="paragraph" w:styleId="af">
    <w:name w:val="annotation subject"/>
    <w:basedOn w:val="ad"/>
    <w:next w:val="ad"/>
    <w:link w:val="af0"/>
    <w:rsid w:val="001F672D"/>
    <w:rPr>
      <w:b/>
      <w:bCs/>
    </w:rPr>
  </w:style>
  <w:style w:type="character" w:customStyle="1" w:styleId="af0">
    <w:name w:val="Тема примечания Знак"/>
    <w:link w:val="af"/>
    <w:rsid w:val="001F672D"/>
    <w:rPr>
      <w:b/>
      <w:bCs/>
    </w:rPr>
  </w:style>
  <w:style w:type="paragraph" w:styleId="HTML">
    <w:name w:val="HTML Preformatted"/>
    <w:basedOn w:val="a"/>
    <w:link w:val="HTML0"/>
    <w:uiPriority w:val="99"/>
    <w:unhideWhenUsed/>
    <w:rsid w:val="00976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0">
    <w:name w:val="Стандартный HTML Знак"/>
    <w:link w:val="HTML"/>
    <w:uiPriority w:val="99"/>
    <w:rsid w:val="00976BF8"/>
    <w:rPr>
      <w:rFonts w:ascii="Courier New" w:hAnsi="Courier New" w:cs="Courier New"/>
    </w:rPr>
  </w:style>
  <w:style w:type="character" w:styleId="af1">
    <w:name w:val="Hyperlink"/>
    <w:uiPriority w:val="99"/>
    <w:unhideWhenUsed/>
    <w:rsid w:val="00597522"/>
    <w:rPr>
      <w:color w:val="0000FF"/>
      <w:u w:val="single"/>
    </w:rPr>
  </w:style>
  <w:style w:type="paragraph" w:customStyle="1" w:styleId="1">
    <w:name w:val="Заголовок 1_Ю"/>
    <w:basedOn w:val="a"/>
    <w:link w:val="12"/>
    <w:qFormat/>
    <w:rsid w:val="005A5B76"/>
    <w:pPr>
      <w:keepNext/>
      <w:keepLines/>
      <w:numPr>
        <w:numId w:val="11"/>
      </w:numPr>
      <w:autoSpaceDE/>
      <w:autoSpaceDN/>
      <w:spacing w:before="480" w:line="276" w:lineRule="auto"/>
      <w:outlineLvl w:val="0"/>
    </w:pPr>
    <w:rPr>
      <w:b/>
      <w:bCs/>
      <w:color w:val="000000"/>
      <w:sz w:val="32"/>
      <w:lang w:eastAsia="en-US"/>
    </w:rPr>
  </w:style>
  <w:style w:type="character" w:customStyle="1" w:styleId="12">
    <w:name w:val="Заголовок 1_Ю Знак"/>
    <w:link w:val="1"/>
    <w:locked/>
    <w:rsid w:val="005A5B76"/>
    <w:rPr>
      <w:b/>
      <w:bCs/>
      <w:color w:val="000000"/>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6379">
      <w:bodyDiv w:val="1"/>
      <w:marLeft w:val="0"/>
      <w:marRight w:val="0"/>
      <w:marTop w:val="0"/>
      <w:marBottom w:val="0"/>
      <w:divBdr>
        <w:top w:val="none" w:sz="0" w:space="0" w:color="auto"/>
        <w:left w:val="none" w:sz="0" w:space="0" w:color="auto"/>
        <w:bottom w:val="none" w:sz="0" w:space="0" w:color="auto"/>
        <w:right w:val="none" w:sz="0" w:space="0" w:color="auto"/>
      </w:divBdr>
    </w:div>
    <w:div w:id="164639877">
      <w:bodyDiv w:val="1"/>
      <w:marLeft w:val="0"/>
      <w:marRight w:val="0"/>
      <w:marTop w:val="0"/>
      <w:marBottom w:val="0"/>
      <w:divBdr>
        <w:top w:val="none" w:sz="0" w:space="0" w:color="auto"/>
        <w:left w:val="none" w:sz="0" w:space="0" w:color="auto"/>
        <w:bottom w:val="none" w:sz="0" w:space="0" w:color="auto"/>
        <w:right w:val="none" w:sz="0" w:space="0" w:color="auto"/>
      </w:divBdr>
    </w:div>
    <w:div w:id="191457132">
      <w:bodyDiv w:val="1"/>
      <w:marLeft w:val="0"/>
      <w:marRight w:val="0"/>
      <w:marTop w:val="0"/>
      <w:marBottom w:val="0"/>
      <w:divBdr>
        <w:top w:val="none" w:sz="0" w:space="0" w:color="auto"/>
        <w:left w:val="none" w:sz="0" w:space="0" w:color="auto"/>
        <w:bottom w:val="none" w:sz="0" w:space="0" w:color="auto"/>
        <w:right w:val="none" w:sz="0" w:space="0" w:color="auto"/>
      </w:divBdr>
    </w:div>
    <w:div w:id="192034629">
      <w:bodyDiv w:val="1"/>
      <w:marLeft w:val="0"/>
      <w:marRight w:val="0"/>
      <w:marTop w:val="0"/>
      <w:marBottom w:val="1200"/>
      <w:divBdr>
        <w:top w:val="none" w:sz="0" w:space="0" w:color="auto"/>
        <w:left w:val="none" w:sz="0" w:space="0" w:color="auto"/>
        <w:bottom w:val="none" w:sz="0" w:space="0" w:color="auto"/>
        <w:right w:val="none" w:sz="0" w:space="0" w:color="auto"/>
      </w:divBdr>
      <w:divsChild>
        <w:div w:id="1310281126">
          <w:marLeft w:val="0"/>
          <w:marRight w:val="0"/>
          <w:marTop w:val="0"/>
          <w:marBottom w:val="0"/>
          <w:divBdr>
            <w:top w:val="none" w:sz="0" w:space="0" w:color="auto"/>
            <w:left w:val="none" w:sz="0" w:space="0" w:color="auto"/>
            <w:bottom w:val="none" w:sz="0" w:space="0" w:color="auto"/>
            <w:right w:val="none" w:sz="0" w:space="0" w:color="auto"/>
          </w:divBdr>
          <w:divsChild>
            <w:div w:id="345130708">
              <w:marLeft w:val="0"/>
              <w:marRight w:val="0"/>
              <w:marTop w:val="0"/>
              <w:marBottom w:val="0"/>
              <w:divBdr>
                <w:top w:val="none" w:sz="0" w:space="0" w:color="auto"/>
                <w:left w:val="none" w:sz="0" w:space="0" w:color="auto"/>
                <w:bottom w:val="none" w:sz="0" w:space="0" w:color="auto"/>
                <w:right w:val="none" w:sz="0" w:space="0" w:color="auto"/>
              </w:divBdr>
              <w:divsChild>
                <w:div w:id="125513185">
                  <w:marLeft w:val="-225"/>
                  <w:marRight w:val="-225"/>
                  <w:marTop w:val="0"/>
                  <w:marBottom w:val="0"/>
                  <w:divBdr>
                    <w:top w:val="none" w:sz="0" w:space="0" w:color="auto"/>
                    <w:left w:val="none" w:sz="0" w:space="0" w:color="auto"/>
                    <w:bottom w:val="none" w:sz="0" w:space="0" w:color="auto"/>
                    <w:right w:val="none" w:sz="0" w:space="0" w:color="auto"/>
                  </w:divBdr>
                  <w:divsChild>
                    <w:div w:id="1306084120">
                      <w:marLeft w:val="0"/>
                      <w:marRight w:val="0"/>
                      <w:marTop w:val="0"/>
                      <w:marBottom w:val="0"/>
                      <w:divBdr>
                        <w:top w:val="none" w:sz="0" w:space="0" w:color="auto"/>
                        <w:left w:val="none" w:sz="0" w:space="0" w:color="auto"/>
                        <w:bottom w:val="none" w:sz="0" w:space="0" w:color="auto"/>
                        <w:right w:val="none" w:sz="0" w:space="0" w:color="auto"/>
                      </w:divBdr>
                      <w:divsChild>
                        <w:div w:id="805393344">
                          <w:marLeft w:val="0"/>
                          <w:marRight w:val="0"/>
                          <w:marTop w:val="0"/>
                          <w:marBottom w:val="0"/>
                          <w:divBdr>
                            <w:top w:val="none" w:sz="0" w:space="0" w:color="auto"/>
                            <w:left w:val="none" w:sz="0" w:space="0" w:color="auto"/>
                            <w:bottom w:val="none" w:sz="0" w:space="0" w:color="auto"/>
                            <w:right w:val="none" w:sz="0" w:space="0" w:color="auto"/>
                          </w:divBdr>
                          <w:divsChild>
                            <w:div w:id="15918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293116">
      <w:bodyDiv w:val="1"/>
      <w:marLeft w:val="0"/>
      <w:marRight w:val="0"/>
      <w:marTop w:val="0"/>
      <w:marBottom w:val="0"/>
      <w:divBdr>
        <w:top w:val="none" w:sz="0" w:space="0" w:color="auto"/>
        <w:left w:val="none" w:sz="0" w:space="0" w:color="auto"/>
        <w:bottom w:val="none" w:sz="0" w:space="0" w:color="auto"/>
        <w:right w:val="none" w:sz="0" w:space="0" w:color="auto"/>
      </w:divBdr>
    </w:div>
    <w:div w:id="410275812">
      <w:bodyDiv w:val="1"/>
      <w:marLeft w:val="0"/>
      <w:marRight w:val="0"/>
      <w:marTop w:val="0"/>
      <w:marBottom w:val="0"/>
      <w:divBdr>
        <w:top w:val="none" w:sz="0" w:space="0" w:color="auto"/>
        <w:left w:val="none" w:sz="0" w:space="0" w:color="auto"/>
        <w:bottom w:val="none" w:sz="0" w:space="0" w:color="auto"/>
        <w:right w:val="none" w:sz="0" w:space="0" w:color="auto"/>
      </w:divBdr>
    </w:div>
    <w:div w:id="459803547">
      <w:bodyDiv w:val="1"/>
      <w:marLeft w:val="0"/>
      <w:marRight w:val="0"/>
      <w:marTop w:val="0"/>
      <w:marBottom w:val="1200"/>
      <w:divBdr>
        <w:top w:val="none" w:sz="0" w:space="0" w:color="auto"/>
        <w:left w:val="none" w:sz="0" w:space="0" w:color="auto"/>
        <w:bottom w:val="none" w:sz="0" w:space="0" w:color="auto"/>
        <w:right w:val="none" w:sz="0" w:space="0" w:color="auto"/>
      </w:divBdr>
      <w:divsChild>
        <w:div w:id="484005895">
          <w:marLeft w:val="0"/>
          <w:marRight w:val="0"/>
          <w:marTop w:val="0"/>
          <w:marBottom w:val="0"/>
          <w:divBdr>
            <w:top w:val="none" w:sz="0" w:space="0" w:color="auto"/>
            <w:left w:val="none" w:sz="0" w:space="0" w:color="auto"/>
            <w:bottom w:val="none" w:sz="0" w:space="0" w:color="auto"/>
            <w:right w:val="none" w:sz="0" w:space="0" w:color="auto"/>
          </w:divBdr>
          <w:divsChild>
            <w:div w:id="1849443066">
              <w:marLeft w:val="0"/>
              <w:marRight w:val="0"/>
              <w:marTop w:val="0"/>
              <w:marBottom w:val="0"/>
              <w:divBdr>
                <w:top w:val="none" w:sz="0" w:space="0" w:color="auto"/>
                <w:left w:val="none" w:sz="0" w:space="0" w:color="auto"/>
                <w:bottom w:val="none" w:sz="0" w:space="0" w:color="auto"/>
                <w:right w:val="none" w:sz="0" w:space="0" w:color="auto"/>
              </w:divBdr>
              <w:divsChild>
                <w:div w:id="475878132">
                  <w:marLeft w:val="-225"/>
                  <w:marRight w:val="-225"/>
                  <w:marTop w:val="0"/>
                  <w:marBottom w:val="0"/>
                  <w:divBdr>
                    <w:top w:val="none" w:sz="0" w:space="0" w:color="auto"/>
                    <w:left w:val="none" w:sz="0" w:space="0" w:color="auto"/>
                    <w:bottom w:val="none" w:sz="0" w:space="0" w:color="auto"/>
                    <w:right w:val="none" w:sz="0" w:space="0" w:color="auto"/>
                  </w:divBdr>
                  <w:divsChild>
                    <w:div w:id="1953392788">
                      <w:marLeft w:val="0"/>
                      <w:marRight w:val="0"/>
                      <w:marTop w:val="0"/>
                      <w:marBottom w:val="0"/>
                      <w:divBdr>
                        <w:top w:val="none" w:sz="0" w:space="0" w:color="auto"/>
                        <w:left w:val="none" w:sz="0" w:space="0" w:color="auto"/>
                        <w:bottom w:val="none" w:sz="0" w:space="0" w:color="auto"/>
                        <w:right w:val="none" w:sz="0" w:space="0" w:color="auto"/>
                      </w:divBdr>
                      <w:divsChild>
                        <w:div w:id="2131702309">
                          <w:marLeft w:val="0"/>
                          <w:marRight w:val="0"/>
                          <w:marTop w:val="0"/>
                          <w:marBottom w:val="0"/>
                          <w:divBdr>
                            <w:top w:val="none" w:sz="0" w:space="0" w:color="auto"/>
                            <w:left w:val="none" w:sz="0" w:space="0" w:color="auto"/>
                            <w:bottom w:val="none" w:sz="0" w:space="0" w:color="auto"/>
                            <w:right w:val="none" w:sz="0" w:space="0" w:color="auto"/>
                          </w:divBdr>
                          <w:divsChild>
                            <w:div w:id="13605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35009">
      <w:bodyDiv w:val="1"/>
      <w:marLeft w:val="0"/>
      <w:marRight w:val="0"/>
      <w:marTop w:val="0"/>
      <w:marBottom w:val="0"/>
      <w:divBdr>
        <w:top w:val="none" w:sz="0" w:space="0" w:color="auto"/>
        <w:left w:val="none" w:sz="0" w:space="0" w:color="auto"/>
        <w:bottom w:val="none" w:sz="0" w:space="0" w:color="auto"/>
        <w:right w:val="none" w:sz="0" w:space="0" w:color="auto"/>
      </w:divBdr>
    </w:div>
    <w:div w:id="636641048">
      <w:bodyDiv w:val="1"/>
      <w:marLeft w:val="0"/>
      <w:marRight w:val="0"/>
      <w:marTop w:val="0"/>
      <w:marBottom w:val="0"/>
      <w:divBdr>
        <w:top w:val="none" w:sz="0" w:space="0" w:color="auto"/>
        <w:left w:val="none" w:sz="0" w:space="0" w:color="auto"/>
        <w:bottom w:val="none" w:sz="0" w:space="0" w:color="auto"/>
        <w:right w:val="none" w:sz="0" w:space="0" w:color="auto"/>
      </w:divBdr>
    </w:div>
    <w:div w:id="702246457">
      <w:bodyDiv w:val="1"/>
      <w:marLeft w:val="0"/>
      <w:marRight w:val="0"/>
      <w:marTop w:val="0"/>
      <w:marBottom w:val="1200"/>
      <w:divBdr>
        <w:top w:val="none" w:sz="0" w:space="0" w:color="auto"/>
        <w:left w:val="none" w:sz="0" w:space="0" w:color="auto"/>
        <w:bottom w:val="none" w:sz="0" w:space="0" w:color="auto"/>
        <w:right w:val="none" w:sz="0" w:space="0" w:color="auto"/>
      </w:divBdr>
      <w:divsChild>
        <w:div w:id="2115006096">
          <w:marLeft w:val="0"/>
          <w:marRight w:val="0"/>
          <w:marTop w:val="0"/>
          <w:marBottom w:val="0"/>
          <w:divBdr>
            <w:top w:val="none" w:sz="0" w:space="0" w:color="auto"/>
            <w:left w:val="none" w:sz="0" w:space="0" w:color="auto"/>
            <w:bottom w:val="none" w:sz="0" w:space="0" w:color="auto"/>
            <w:right w:val="none" w:sz="0" w:space="0" w:color="auto"/>
          </w:divBdr>
          <w:divsChild>
            <w:div w:id="2017732230">
              <w:marLeft w:val="0"/>
              <w:marRight w:val="0"/>
              <w:marTop w:val="0"/>
              <w:marBottom w:val="0"/>
              <w:divBdr>
                <w:top w:val="none" w:sz="0" w:space="0" w:color="auto"/>
                <w:left w:val="none" w:sz="0" w:space="0" w:color="auto"/>
                <w:bottom w:val="none" w:sz="0" w:space="0" w:color="auto"/>
                <w:right w:val="none" w:sz="0" w:space="0" w:color="auto"/>
              </w:divBdr>
              <w:divsChild>
                <w:div w:id="302586568">
                  <w:marLeft w:val="-225"/>
                  <w:marRight w:val="-225"/>
                  <w:marTop w:val="0"/>
                  <w:marBottom w:val="0"/>
                  <w:divBdr>
                    <w:top w:val="none" w:sz="0" w:space="0" w:color="auto"/>
                    <w:left w:val="none" w:sz="0" w:space="0" w:color="auto"/>
                    <w:bottom w:val="none" w:sz="0" w:space="0" w:color="auto"/>
                    <w:right w:val="none" w:sz="0" w:space="0" w:color="auto"/>
                  </w:divBdr>
                  <w:divsChild>
                    <w:div w:id="196162801">
                      <w:marLeft w:val="0"/>
                      <w:marRight w:val="0"/>
                      <w:marTop w:val="0"/>
                      <w:marBottom w:val="0"/>
                      <w:divBdr>
                        <w:top w:val="none" w:sz="0" w:space="0" w:color="auto"/>
                        <w:left w:val="none" w:sz="0" w:space="0" w:color="auto"/>
                        <w:bottom w:val="none" w:sz="0" w:space="0" w:color="auto"/>
                        <w:right w:val="none" w:sz="0" w:space="0" w:color="auto"/>
                      </w:divBdr>
                      <w:divsChild>
                        <w:div w:id="2108109669">
                          <w:marLeft w:val="0"/>
                          <w:marRight w:val="0"/>
                          <w:marTop w:val="0"/>
                          <w:marBottom w:val="0"/>
                          <w:divBdr>
                            <w:top w:val="none" w:sz="0" w:space="0" w:color="auto"/>
                            <w:left w:val="none" w:sz="0" w:space="0" w:color="auto"/>
                            <w:bottom w:val="none" w:sz="0" w:space="0" w:color="auto"/>
                            <w:right w:val="none" w:sz="0" w:space="0" w:color="auto"/>
                          </w:divBdr>
                          <w:divsChild>
                            <w:div w:id="2751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09068">
      <w:bodyDiv w:val="1"/>
      <w:marLeft w:val="0"/>
      <w:marRight w:val="0"/>
      <w:marTop w:val="0"/>
      <w:marBottom w:val="0"/>
      <w:divBdr>
        <w:top w:val="none" w:sz="0" w:space="0" w:color="auto"/>
        <w:left w:val="none" w:sz="0" w:space="0" w:color="auto"/>
        <w:bottom w:val="none" w:sz="0" w:space="0" w:color="auto"/>
        <w:right w:val="none" w:sz="0" w:space="0" w:color="auto"/>
      </w:divBdr>
    </w:div>
    <w:div w:id="1008753390">
      <w:bodyDiv w:val="1"/>
      <w:marLeft w:val="0"/>
      <w:marRight w:val="0"/>
      <w:marTop w:val="0"/>
      <w:marBottom w:val="0"/>
      <w:divBdr>
        <w:top w:val="none" w:sz="0" w:space="0" w:color="auto"/>
        <w:left w:val="none" w:sz="0" w:space="0" w:color="auto"/>
        <w:bottom w:val="none" w:sz="0" w:space="0" w:color="auto"/>
        <w:right w:val="none" w:sz="0" w:space="0" w:color="auto"/>
      </w:divBdr>
    </w:div>
    <w:div w:id="1080104122">
      <w:bodyDiv w:val="1"/>
      <w:marLeft w:val="0"/>
      <w:marRight w:val="0"/>
      <w:marTop w:val="0"/>
      <w:marBottom w:val="0"/>
      <w:divBdr>
        <w:top w:val="none" w:sz="0" w:space="0" w:color="auto"/>
        <w:left w:val="none" w:sz="0" w:space="0" w:color="auto"/>
        <w:bottom w:val="none" w:sz="0" w:space="0" w:color="auto"/>
        <w:right w:val="none" w:sz="0" w:space="0" w:color="auto"/>
      </w:divBdr>
    </w:div>
    <w:div w:id="1165248775">
      <w:bodyDiv w:val="1"/>
      <w:marLeft w:val="0"/>
      <w:marRight w:val="0"/>
      <w:marTop w:val="0"/>
      <w:marBottom w:val="0"/>
      <w:divBdr>
        <w:top w:val="none" w:sz="0" w:space="0" w:color="auto"/>
        <w:left w:val="none" w:sz="0" w:space="0" w:color="auto"/>
        <w:bottom w:val="none" w:sz="0" w:space="0" w:color="auto"/>
        <w:right w:val="none" w:sz="0" w:space="0" w:color="auto"/>
      </w:divBdr>
    </w:div>
    <w:div w:id="1251231422">
      <w:bodyDiv w:val="1"/>
      <w:marLeft w:val="0"/>
      <w:marRight w:val="0"/>
      <w:marTop w:val="0"/>
      <w:marBottom w:val="0"/>
      <w:divBdr>
        <w:top w:val="none" w:sz="0" w:space="0" w:color="auto"/>
        <w:left w:val="none" w:sz="0" w:space="0" w:color="auto"/>
        <w:bottom w:val="none" w:sz="0" w:space="0" w:color="auto"/>
        <w:right w:val="none" w:sz="0" w:space="0" w:color="auto"/>
      </w:divBdr>
    </w:div>
    <w:div w:id="1369835559">
      <w:bodyDiv w:val="1"/>
      <w:marLeft w:val="0"/>
      <w:marRight w:val="0"/>
      <w:marTop w:val="0"/>
      <w:marBottom w:val="0"/>
      <w:divBdr>
        <w:top w:val="none" w:sz="0" w:space="0" w:color="auto"/>
        <w:left w:val="none" w:sz="0" w:space="0" w:color="auto"/>
        <w:bottom w:val="none" w:sz="0" w:space="0" w:color="auto"/>
        <w:right w:val="none" w:sz="0" w:space="0" w:color="auto"/>
      </w:divBdr>
    </w:div>
    <w:div w:id="1946231580">
      <w:bodyDiv w:val="1"/>
      <w:marLeft w:val="0"/>
      <w:marRight w:val="0"/>
      <w:marTop w:val="0"/>
      <w:marBottom w:val="0"/>
      <w:divBdr>
        <w:top w:val="none" w:sz="0" w:space="0" w:color="auto"/>
        <w:left w:val="none" w:sz="0" w:space="0" w:color="auto"/>
        <w:bottom w:val="none" w:sz="0" w:space="0" w:color="auto"/>
        <w:right w:val="none" w:sz="0" w:space="0" w:color="auto"/>
      </w:divBdr>
    </w:div>
    <w:div w:id="2004971682">
      <w:bodyDiv w:val="1"/>
      <w:marLeft w:val="0"/>
      <w:marRight w:val="0"/>
      <w:marTop w:val="0"/>
      <w:marBottom w:val="0"/>
      <w:divBdr>
        <w:top w:val="none" w:sz="0" w:space="0" w:color="auto"/>
        <w:left w:val="none" w:sz="0" w:space="0" w:color="auto"/>
        <w:bottom w:val="none" w:sz="0" w:space="0" w:color="auto"/>
        <w:right w:val="none" w:sz="0" w:space="0" w:color="auto"/>
      </w:divBdr>
    </w:div>
    <w:div w:id="2037999284">
      <w:bodyDiv w:val="1"/>
      <w:marLeft w:val="0"/>
      <w:marRight w:val="0"/>
      <w:marTop w:val="0"/>
      <w:marBottom w:val="1200"/>
      <w:divBdr>
        <w:top w:val="none" w:sz="0" w:space="0" w:color="auto"/>
        <w:left w:val="none" w:sz="0" w:space="0" w:color="auto"/>
        <w:bottom w:val="none" w:sz="0" w:space="0" w:color="auto"/>
        <w:right w:val="none" w:sz="0" w:space="0" w:color="auto"/>
      </w:divBdr>
      <w:divsChild>
        <w:div w:id="1157914627">
          <w:marLeft w:val="0"/>
          <w:marRight w:val="0"/>
          <w:marTop w:val="0"/>
          <w:marBottom w:val="0"/>
          <w:divBdr>
            <w:top w:val="none" w:sz="0" w:space="0" w:color="auto"/>
            <w:left w:val="none" w:sz="0" w:space="0" w:color="auto"/>
            <w:bottom w:val="none" w:sz="0" w:space="0" w:color="auto"/>
            <w:right w:val="none" w:sz="0" w:space="0" w:color="auto"/>
          </w:divBdr>
          <w:divsChild>
            <w:div w:id="320817749">
              <w:marLeft w:val="0"/>
              <w:marRight w:val="0"/>
              <w:marTop w:val="0"/>
              <w:marBottom w:val="0"/>
              <w:divBdr>
                <w:top w:val="none" w:sz="0" w:space="0" w:color="auto"/>
                <w:left w:val="none" w:sz="0" w:space="0" w:color="auto"/>
                <w:bottom w:val="none" w:sz="0" w:space="0" w:color="auto"/>
                <w:right w:val="none" w:sz="0" w:space="0" w:color="auto"/>
              </w:divBdr>
              <w:divsChild>
                <w:div w:id="672149491">
                  <w:marLeft w:val="-225"/>
                  <w:marRight w:val="-225"/>
                  <w:marTop w:val="0"/>
                  <w:marBottom w:val="0"/>
                  <w:divBdr>
                    <w:top w:val="none" w:sz="0" w:space="0" w:color="auto"/>
                    <w:left w:val="none" w:sz="0" w:space="0" w:color="auto"/>
                    <w:bottom w:val="none" w:sz="0" w:space="0" w:color="auto"/>
                    <w:right w:val="none" w:sz="0" w:space="0" w:color="auto"/>
                  </w:divBdr>
                  <w:divsChild>
                    <w:div w:id="2063671342">
                      <w:marLeft w:val="0"/>
                      <w:marRight w:val="0"/>
                      <w:marTop w:val="0"/>
                      <w:marBottom w:val="0"/>
                      <w:divBdr>
                        <w:top w:val="none" w:sz="0" w:space="0" w:color="auto"/>
                        <w:left w:val="none" w:sz="0" w:space="0" w:color="auto"/>
                        <w:bottom w:val="none" w:sz="0" w:space="0" w:color="auto"/>
                        <w:right w:val="none" w:sz="0" w:space="0" w:color="auto"/>
                      </w:divBdr>
                      <w:divsChild>
                        <w:div w:id="490412536">
                          <w:marLeft w:val="0"/>
                          <w:marRight w:val="0"/>
                          <w:marTop w:val="0"/>
                          <w:marBottom w:val="0"/>
                          <w:divBdr>
                            <w:top w:val="none" w:sz="0" w:space="0" w:color="auto"/>
                            <w:left w:val="none" w:sz="0" w:space="0" w:color="auto"/>
                            <w:bottom w:val="none" w:sz="0" w:space="0" w:color="auto"/>
                            <w:right w:val="none" w:sz="0" w:space="0" w:color="auto"/>
                          </w:divBdr>
                          <w:divsChild>
                            <w:div w:id="18736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1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xn--80akcrghjp.xn--p1ai/complaens/ooo-vk-manjer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B7BDC-EF4B-4F04-A206-0B596369D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973</Words>
  <Characters>6887</Characters>
  <Application>Microsoft Office Word</Application>
  <DocSecurity>0</DocSecurity>
  <Lines>153</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7790</CharactersWithSpaces>
  <SharedDoc>false</SharedDoc>
  <HLinks>
    <vt:vector size="12" baseType="variant">
      <vt:variant>
        <vt:i4>5570565</vt:i4>
      </vt:variant>
      <vt:variant>
        <vt:i4>0</vt:i4>
      </vt:variant>
      <vt:variant>
        <vt:i4>0</vt:i4>
      </vt:variant>
      <vt:variant>
        <vt:i4>5</vt:i4>
      </vt:variant>
      <vt:variant>
        <vt:lpwstr>http://fedconsultant.ca.sbrf.ru/cons/cgi/online.cgi?req=doc&amp;base=SVB017&amp;n=14721&amp;rnd=CDCE2AAC36AA9E4FB2DDC140FE3BC8AB</vt:lpwstr>
      </vt:variant>
      <vt:variant>
        <vt:lpwstr/>
      </vt:variant>
      <vt:variant>
        <vt:i4>5570565</vt:i4>
      </vt:variant>
      <vt:variant>
        <vt:i4>0</vt:i4>
      </vt:variant>
      <vt:variant>
        <vt:i4>0</vt:i4>
      </vt:variant>
      <vt:variant>
        <vt:i4>5</vt:i4>
      </vt:variant>
      <vt:variant>
        <vt:lpwstr>http://fedconsultant.ca.sbrf.ru/cons/cgi/online.cgi?req=doc&amp;base=SVB017&amp;n=14721&amp;rnd=CDCE2AAC36AA9E4FB2DDC140FE3BC8AB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Вячеслав Вячеславович Красилов</dc:creator>
  <cp:keywords/>
  <cp:lastModifiedBy>Вячеслав Вячеславович Красилов</cp:lastModifiedBy>
  <cp:revision>8</cp:revision>
  <cp:lastPrinted>2026-03-31T02:47:00Z</cp:lastPrinted>
  <dcterms:created xsi:type="dcterms:W3CDTF">2026-03-10T02:34:00Z</dcterms:created>
  <dcterms:modified xsi:type="dcterms:W3CDTF">2026-03-31T02:49:00Z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{83718530-BFF3-4C25-B188-F6698979B554}</vt:lpwstr>
  </property>
  <property fmtid="{D5CDD505-2E9C-101B-9397-08002B2CF9AE}" pid="3" name="#RegDocId">
    <vt:lpwstr>Вн. Приказ по основной деятельности № 160-О от 06.07.2020</vt:lpwstr>
  </property>
  <property fmtid="{D5CDD505-2E9C-101B-9397-08002B2CF9AE}" pid="4" name="FileDocId">
    <vt:lpwstr>{9A2AF658-C4E7-4C3D-B73B-E0BACBAF6BAB}</vt:lpwstr>
  </property>
  <property fmtid="{D5CDD505-2E9C-101B-9397-08002B2CF9AE}" pid="5" name="#FileDocId">
    <vt:lpwstr>Файл: Приказ.docx</vt:lpwstr>
  </property>
  <property fmtid="{D5CDD505-2E9C-101B-9397-08002B2CF9AE}" pid="6" name="Дайждест">
    <vt:lpwstr>Вн. Служебная записка № Вр-6277128</vt:lpwstr>
  </property>
  <property fmtid="{D5CDD505-2E9C-101B-9397-08002B2CF9AE}" pid="7" name="Содержание">
    <vt:lpwstr>О принятии мер, направленных на исключение действий коррупционного характера</vt:lpwstr>
  </property>
  <property fmtid="{D5CDD505-2E9C-101B-9397-08002B2CF9AE}" pid="8" name="Вид_документа">
    <vt:lpwstr>Служебная записка</vt:lpwstr>
  </property>
  <property fmtid="{D5CDD505-2E9C-101B-9397-08002B2CF9AE}" pid="9" name="Получатель_ФИО">
    <vt:lpwstr>Гордеева Н.Г.</vt:lpwstr>
  </property>
  <property fmtid="{D5CDD505-2E9C-101B-9397-08002B2CF9AE}" pid="10" name="Получатель_Фамилия">
    <vt:lpwstr>Гордеева</vt:lpwstr>
  </property>
  <property fmtid="{D5CDD505-2E9C-101B-9397-08002B2CF9AE}" pid="11" name="Получатель_Имя">
    <vt:lpwstr>Наталья</vt:lpwstr>
  </property>
  <property fmtid="{D5CDD505-2E9C-101B-9397-08002B2CF9AE}" pid="12" name="Получатель_Отчество">
    <vt:lpwstr>Геннадьевна</vt:lpwstr>
  </property>
  <property fmtid="{D5CDD505-2E9C-101B-9397-08002B2CF9AE}" pid="13" name="Получатель_Фамилия_род">
    <vt:lpwstr>Гордеевой</vt:lpwstr>
  </property>
  <property fmtid="{D5CDD505-2E9C-101B-9397-08002B2CF9AE}" pid="14" name="Получатель_Фамилия_дат">
    <vt:lpwstr>Гордеевой</vt:lpwstr>
  </property>
  <property fmtid="{D5CDD505-2E9C-101B-9397-08002B2CF9AE}" pid="15" name="Получатель_Инициалы">
    <vt:lpwstr>Н.Г.</vt:lpwstr>
  </property>
  <property fmtid="{D5CDD505-2E9C-101B-9397-08002B2CF9AE}" pid="16" name="Получатель_Должность">
    <vt:lpwstr>Старший управляющий директор-директор департамента</vt:lpwstr>
  </property>
  <property fmtid="{D5CDD505-2E9C-101B-9397-08002B2CF9AE}" pid="17" name="Получатель_Должность_род">
    <vt:lpwstr>Старший управляющий директор-директор департамента</vt:lpwstr>
  </property>
  <property fmtid="{D5CDD505-2E9C-101B-9397-08002B2CF9AE}" pid="18" name="Получатель_Должность_дат">
    <vt:lpwstr>Старший управляющий директор-директор департамента</vt:lpwstr>
  </property>
  <property fmtid="{D5CDD505-2E9C-101B-9397-08002B2CF9AE}" pid="19" name="Получатель_Подразделение">
    <vt:lpwstr>49 Департамент недвижимости и эксплуатации</vt:lpwstr>
  </property>
  <property fmtid="{D5CDD505-2E9C-101B-9397-08002B2CF9AE}" pid="20" name="Получатель_Телефон">
    <vt:lpwstr> </vt:lpwstr>
  </property>
  <property fmtid="{D5CDD505-2E9C-101B-9397-08002B2CF9AE}" pid="21" name="Отправитель_ФИО">
    <vt:lpwstr>Заломихина Л.А.</vt:lpwstr>
  </property>
  <property fmtid="{D5CDD505-2E9C-101B-9397-08002B2CF9AE}" pid="22" name="Отправитель_Фамилия">
    <vt:lpwstr>Заломихина</vt:lpwstr>
  </property>
  <property fmtid="{D5CDD505-2E9C-101B-9397-08002B2CF9AE}" pid="23" name="Отправитель_Имя">
    <vt:lpwstr>Лариса</vt:lpwstr>
  </property>
  <property fmtid="{D5CDD505-2E9C-101B-9397-08002B2CF9AE}" pid="24" name="Отправитель_Отчество">
    <vt:lpwstr>Александровна</vt:lpwstr>
  </property>
  <property fmtid="{D5CDD505-2E9C-101B-9397-08002B2CF9AE}" pid="25" name="Отправитель_Фамилия_род">
    <vt:lpwstr>Заломихиной</vt:lpwstr>
  </property>
  <property fmtid="{D5CDD505-2E9C-101B-9397-08002B2CF9AE}" pid="26" name="Отправитель_Фамилия_дат">
    <vt:lpwstr>Заломихиной</vt:lpwstr>
  </property>
  <property fmtid="{D5CDD505-2E9C-101B-9397-08002B2CF9AE}" pid="27" name="Отправитель_Инициалы">
    <vt:lpwstr>Л.А.</vt:lpwstr>
  </property>
  <property fmtid="{D5CDD505-2E9C-101B-9397-08002B2CF9AE}" pid="28" name="Отправитель_Должность">
    <vt:lpwstr>Старший управляющий директор - директор управления</vt:lpwstr>
  </property>
  <property fmtid="{D5CDD505-2E9C-101B-9397-08002B2CF9AE}" pid="29" name="Отправитель_Должность_род">
    <vt:lpwstr>Старший управляющий директор - директор управления</vt:lpwstr>
  </property>
  <property fmtid="{D5CDD505-2E9C-101B-9397-08002B2CF9AE}" pid="30" name="Отправитель_Должность_дат">
    <vt:lpwstr>Старший управляющий директор - директор управления</vt:lpwstr>
  </property>
  <property fmtid="{D5CDD505-2E9C-101B-9397-08002B2CF9AE}" pid="31" name="Отправитель_Подразделение">
    <vt:lpwstr>412 Управление комплаенс</vt:lpwstr>
  </property>
  <property fmtid="{D5CDD505-2E9C-101B-9397-08002B2CF9AE}" pid="32" name="Отправитель_Телефон">
    <vt:lpwstr>(7) 41-324</vt:lpwstr>
  </property>
  <property fmtid="{D5CDD505-2E9C-101B-9397-08002B2CF9AE}" pid="33" name="Исполнитель_ФИО">
    <vt:lpwstr>Мельников М.Ю.</vt:lpwstr>
  </property>
  <property fmtid="{D5CDD505-2E9C-101B-9397-08002B2CF9AE}" pid="34" name="Исполнитель_Фамилия">
    <vt:lpwstr>Мельников</vt:lpwstr>
  </property>
  <property fmtid="{D5CDD505-2E9C-101B-9397-08002B2CF9AE}" pid="35" name="Исполнитель_Имя">
    <vt:lpwstr>Максим</vt:lpwstr>
  </property>
  <property fmtid="{D5CDD505-2E9C-101B-9397-08002B2CF9AE}" pid="36" name="Исполнитель_Отчество">
    <vt:lpwstr>Юрьевич</vt:lpwstr>
  </property>
  <property fmtid="{D5CDD505-2E9C-101B-9397-08002B2CF9AE}" pid="37" name="Исполнитель_Фамилия_род">
    <vt:lpwstr>Мельникова</vt:lpwstr>
  </property>
  <property fmtid="{D5CDD505-2E9C-101B-9397-08002B2CF9AE}" pid="38" name="Исполнитель_Фамилия_дат">
    <vt:lpwstr>Мельникову</vt:lpwstr>
  </property>
  <property fmtid="{D5CDD505-2E9C-101B-9397-08002B2CF9AE}" pid="39" name="Исполнитель_Инициалы">
    <vt:lpwstr>М.Ю.</vt:lpwstr>
  </property>
  <property fmtid="{D5CDD505-2E9C-101B-9397-08002B2CF9AE}" pid="40" name="Исполнитель_Должность">
    <vt:lpwstr>Управляющий директор - заместитель директора управления</vt:lpwstr>
  </property>
  <property fmtid="{D5CDD505-2E9C-101B-9397-08002B2CF9AE}" pid="41" name="Исполнитель_Должность_род">
    <vt:lpwstr>Управляющий директор - заместитель директора управления</vt:lpwstr>
  </property>
  <property fmtid="{D5CDD505-2E9C-101B-9397-08002B2CF9AE}" pid="42" name="Исполнитель_Должность_дат">
    <vt:lpwstr>Управляющий директор - заместитель директора управления</vt:lpwstr>
  </property>
  <property fmtid="{D5CDD505-2E9C-101B-9397-08002B2CF9AE}" pid="43" name="Исполнитель_Подразделение">
    <vt:lpwstr>412 Управление комплаенс</vt:lpwstr>
  </property>
  <property fmtid="{D5CDD505-2E9C-101B-9397-08002B2CF9AE}" pid="44" name="Исполнитель_Телефон">
    <vt:lpwstr>36-953</vt:lpwstr>
  </property>
  <property fmtid="{D5CDD505-2E9C-101B-9397-08002B2CF9AE}" pid="45" name="Регистрационный_номер">
    <vt:lpwstr>104-О</vt:lpwstr>
  </property>
  <property fmtid="{D5CDD505-2E9C-101B-9397-08002B2CF9AE}" pid="46" name="Дата_регистрации">
    <vt:filetime>2015-04-10T16:53:13Z</vt:filetime>
  </property>
</Properties>
</file>